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E57" w:rsidRPr="00486EFA" w:rsidRDefault="00DC2E57" w:rsidP="00DC2E57">
      <w:pPr>
        <w:jc w:val="center"/>
        <w:rPr>
          <w:rFonts w:ascii="Times New Roman" w:hAnsi="Times New Roman"/>
          <w:b/>
          <w:sz w:val="28"/>
          <w:lang w:val="uk-UA"/>
        </w:rPr>
      </w:pPr>
      <w:bookmarkStart w:id="0" w:name="_GoBack"/>
      <w:bookmarkEnd w:id="0"/>
      <w:r w:rsidRPr="00486EFA">
        <w:rPr>
          <w:rFonts w:ascii="Times New Roman" w:hAnsi="Times New Roman"/>
          <w:b/>
          <w:sz w:val="28"/>
          <w:lang w:val="uk-UA"/>
        </w:rPr>
        <w:t>МІНІСТЕРСТВО ОСВІТИ І НАУКИ УКРАЇНИ</w:t>
      </w:r>
    </w:p>
    <w:p w:rsidR="00DC2E57" w:rsidRPr="00486EFA" w:rsidRDefault="00DC2E57" w:rsidP="00DC2E57">
      <w:pPr>
        <w:jc w:val="center"/>
        <w:rPr>
          <w:rFonts w:ascii="Times New Roman" w:hAnsi="Times New Roman"/>
          <w:b/>
          <w:sz w:val="28"/>
          <w:lang w:val="uk-UA"/>
        </w:rPr>
      </w:pPr>
      <w:r w:rsidRPr="00486EFA">
        <w:rPr>
          <w:rFonts w:ascii="Times New Roman" w:hAnsi="Times New Roman"/>
          <w:b/>
          <w:sz w:val="28"/>
          <w:lang w:val="uk-UA"/>
        </w:rPr>
        <w:t>ХЕРСОНСЬКИЙ ДЕРЖАВНИЙ УНІВЕРСИТЕТ</w:t>
      </w:r>
    </w:p>
    <w:p w:rsidR="00DC2E57" w:rsidRPr="00486EFA" w:rsidRDefault="00DC2E57" w:rsidP="00DC2E57">
      <w:pPr>
        <w:jc w:val="center"/>
        <w:rPr>
          <w:rFonts w:ascii="Times New Roman" w:hAnsi="Times New Roman"/>
          <w:b/>
          <w:sz w:val="28"/>
          <w:lang w:val="uk-UA"/>
        </w:rPr>
      </w:pPr>
      <w:r w:rsidRPr="00486EFA">
        <w:rPr>
          <w:rFonts w:ascii="Times New Roman" w:hAnsi="Times New Roman"/>
          <w:b/>
          <w:sz w:val="28"/>
          <w:lang w:val="uk-UA"/>
        </w:rPr>
        <w:t xml:space="preserve">ФАКУЛЬТЕТ </w:t>
      </w:r>
      <w:r w:rsidR="00574DE0" w:rsidRPr="00486EFA">
        <w:rPr>
          <w:rFonts w:ascii="Times New Roman" w:hAnsi="Times New Roman"/>
          <w:b/>
          <w:sz w:val="28"/>
          <w:lang w:val="uk-UA"/>
        </w:rPr>
        <w:t>БІЗНЕСУ І ПРАВА</w:t>
      </w:r>
    </w:p>
    <w:p w:rsidR="00DC2E57" w:rsidRPr="00486EFA" w:rsidRDefault="00DC2E57" w:rsidP="00DC2E57">
      <w:pPr>
        <w:jc w:val="center"/>
        <w:rPr>
          <w:rFonts w:ascii="Times New Roman" w:hAnsi="Times New Roman"/>
          <w:b/>
          <w:sz w:val="28"/>
          <w:lang w:val="uk-UA"/>
        </w:rPr>
      </w:pPr>
      <w:r w:rsidRPr="00486EFA">
        <w:rPr>
          <w:rFonts w:ascii="Times New Roman" w:hAnsi="Times New Roman"/>
          <w:b/>
          <w:sz w:val="28"/>
          <w:lang w:val="uk-UA"/>
        </w:rPr>
        <w:t>КАФЕДРА ГОТЕЛЬНО-РЕСТОРАННОГО ТА ТУРИСТИЧНОГО БІЗНЕСУ</w:t>
      </w:r>
    </w:p>
    <w:p w:rsidR="00DC2E57" w:rsidRPr="00486EFA" w:rsidRDefault="00DC2E57" w:rsidP="00DC2E57">
      <w:pPr>
        <w:pStyle w:val="a3"/>
        <w:ind w:left="6663"/>
        <w:rPr>
          <w:sz w:val="24"/>
          <w:szCs w:val="24"/>
        </w:rPr>
      </w:pPr>
    </w:p>
    <w:p w:rsidR="00DC2E57" w:rsidRPr="00486EFA" w:rsidRDefault="00DC2E57" w:rsidP="00DC2E57">
      <w:pPr>
        <w:pStyle w:val="a3"/>
        <w:ind w:left="9912"/>
        <w:rPr>
          <w:sz w:val="24"/>
          <w:szCs w:val="24"/>
        </w:rPr>
      </w:pPr>
      <w:r w:rsidRPr="00486EFA">
        <w:rPr>
          <w:sz w:val="24"/>
          <w:szCs w:val="24"/>
        </w:rPr>
        <w:t>ЗАТВЕРДЖЕНО</w:t>
      </w:r>
    </w:p>
    <w:p w:rsidR="00D50869" w:rsidRDefault="00DC2E57" w:rsidP="00DC2E57">
      <w:pPr>
        <w:pStyle w:val="a3"/>
        <w:ind w:left="9912"/>
        <w:rPr>
          <w:sz w:val="24"/>
          <w:szCs w:val="24"/>
        </w:rPr>
      </w:pPr>
      <w:r w:rsidRPr="00486EFA">
        <w:rPr>
          <w:sz w:val="24"/>
          <w:szCs w:val="24"/>
        </w:rPr>
        <w:t xml:space="preserve">на засіданні кафедри </w:t>
      </w:r>
    </w:p>
    <w:p w:rsidR="00D50869" w:rsidRDefault="00D50869" w:rsidP="00DC2E57">
      <w:pPr>
        <w:pStyle w:val="a3"/>
        <w:ind w:left="9912"/>
        <w:rPr>
          <w:sz w:val="24"/>
          <w:szCs w:val="24"/>
        </w:rPr>
      </w:pPr>
      <w:r>
        <w:rPr>
          <w:sz w:val="24"/>
          <w:szCs w:val="24"/>
        </w:rPr>
        <w:t xml:space="preserve">готельно-ресторанного та </w:t>
      </w:r>
    </w:p>
    <w:p w:rsidR="00D50869" w:rsidRDefault="00D50869" w:rsidP="00DC2E57">
      <w:pPr>
        <w:pStyle w:val="a3"/>
        <w:ind w:left="9912"/>
        <w:rPr>
          <w:sz w:val="24"/>
          <w:szCs w:val="24"/>
        </w:rPr>
      </w:pPr>
      <w:r>
        <w:rPr>
          <w:sz w:val="24"/>
          <w:szCs w:val="24"/>
        </w:rPr>
        <w:t>туристичного бізнесу</w:t>
      </w:r>
    </w:p>
    <w:p w:rsidR="00DC2E57" w:rsidRPr="00486EFA" w:rsidRDefault="00DC2E57" w:rsidP="00DC2E57">
      <w:pPr>
        <w:pStyle w:val="a3"/>
        <w:ind w:left="9912"/>
        <w:rPr>
          <w:sz w:val="24"/>
          <w:szCs w:val="24"/>
        </w:rPr>
      </w:pPr>
      <w:r w:rsidRPr="00486EFA">
        <w:rPr>
          <w:sz w:val="24"/>
          <w:szCs w:val="24"/>
        </w:rPr>
        <w:t>протокол №</w:t>
      </w:r>
      <w:r w:rsidR="00D50869">
        <w:rPr>
          <w:sz w:val="24"/>
          <w:szCs w:val="24"/>
        </w:rPr>
        <w:t xml:space="preserve">2 </w:t>
      </w:r>
      <w:r w:rsidRPr="00486EFA">
        <w:rPr>
          <w:sz w:val="24"/>
          <w:szCs w:val="24"/>
        </w:rPr>
        <w:t xml:space="preserve">від </w:t>
      </w:r>
      <w:r w:rsidR="00D50869">
        <w:rPr>
          <w:sz w:val="24"/>
          <w:szCs w:val="24"/>
        </w:rPr>
        <w:t xml:space="preserve">07 вересня </w:t>
      </w:r>
      <w:r w:rsidRPr="00486EFA">
        <w:rPr>
          <w:sz w:val="24"/>
          <w:szCs w:val="24"/>
        </w:rPr>
        <w:t>20</w:t>
      </w:r>
      <w:r w:rsidR="00163EC0" w:rsidRPr="00486EFA">
        <w:rPr>
          <w:sz w:val="24"/>
          <w:szCs w:val="24"/>
        </w:rPr>
        <w:t>20</w:t>
      </w:r>
      <w:r w:rsidRPr="00486EFA">
        <w:rPr>
          <w:sz w:val="24"/>
          <w:szCs w:val="24"/>
        </w:rPr>
        <w:t xml:space="preserve"> р.</w:t>
      </w:r>
    </w:p>
    <w:p w:rsidR="00DC2E57" w:rsidRPr="00486EFA" w:rsidRDefault="00DC2E57" w:rsidP="00DC2E57">
      <w:pPr>
        <w:pStyle w:val="a3"/>
        <w:ind w:left="9912"/>
        <w:rPr>
          <w:sz w:val="24"/>
          <w:szCs w:val="24"/>
        </w:rPr>
      </w:pPr>
      <w:r w:rsidRPr="00486EFA">
        <w:rPr>
          <w:sz w:val="24"/>
          <w:szCs w:val="24"/>
        </w:rPr>
        <w:t xml:space="preserve">завідувач кафедри </w:t>
      </w:r>
    </w:p>
    <w:p w:rsidR="00DC2E57" w:rsidRPr="00486EFA" w:rsidRDefault="00403B5B" w:rsidP="00DC2E57">
      <w:pPr>
        <w:pStyle w:val="a3"/>
        <w:ind w:left="9912"/>
        <w:rPr>
          <w:sz w:val="24"/>
          <w:szCs w:val="24"/>
        </w:rPr>
      </w:pPr>
      <w:r>
        <w:rPr>
          <w:sz w:val="24"/>
          <w:szCs w:val="24"/>
        </w:rPr>
        <w:t xml:space="preserve">______________ </w:t>
      </w:r>
      <w:r w:rsidR="009B5891" w:rsidRPr="00486EFA">
        <w:rPr>
          <w:sz w:val="24"/>
          <w:szCs w:val="24"/>
        </w:rPr>
        <w:t>Олена ОРЛЕНКО</w:t>
      </w:r>
      <w:r w:rsidR="00DC2E57" w:rsidRPr="00486EFA">
        <w:rPr>
          <w:sz w:val="24"/>
          <w:szCs w:val="24"/>
        </w:rPr>
        <w:t xml:space="preserve">) </w:t>
      </w:r>
    </w:p>
    <w:p w:rsidR="00DC2E57" w:rsidRPr="00486EFA" w:rsidRDefault="00DC2E57" w:rsidP="00DC2E57">
      <w:pPr>
        <w:jc w:val="center"/>
        <w:rPr>
          <w:lang w:val="uk-UA"/>
        </w:rPr>
      </w:pPr>
    </w:p>
    <w:p w:rsidR="00DC2E57" w:rsidRPr="00486EFA" w:rsidRDefault="00DC2E57" w:rsidP="00DC2E57">
      <w:pPr>
        <w:jc w:val="center"/>
        <w:rPr>
          <w:rFonts w:ascii="Times New Roman" w:hAnsi="Times New Roman"/>
          <w:b/>
          <w:sz w:val="28"/>
          <w:szCs w:val="28"/>
          <w:lang w:val="uk-UA"/>
        </w:rPr>
      </w:pPr>
      <w:r w:rsidRPr="00486EFA">
        <w:rPr>
          <w:rFonts w:ascii="Times New Roman" w:hAnsi="Times New Roman"/>
          <w:b/>
          <w:sz w:val="28"/>
          <w:szCs w:val="28"/>
          <w:lang w:val="uk-UA"/>
        </w:rPr>
        <w:t>СИЛАБУС ОСВІТНЬОЇ КОМПОНЕНТИ</w:t>
      </w:r>
    </w:p>
    <w:p w:rsidR="00DC2E57" w:rsidRPr="00486EFA" w:rsidRDefault="004328C0" w:rsidP="00DC2E57">
      <w:pPr>
        <w:jc w:val="center"/>
        <w:rPr>
          <w:rFonts w:ascii="Times New Roman" w:hAnsi="Times New Roman"/>
          <w:b/>
          <w:sz w:val="28"/>
          <w:szCs w:val="28"/>
          <w:lang w:val="uk-UA"/>
        </w:rPr>
      </w:pPr>
      <w:r>
        <w:rPr>
          <w:rFonts w:ascii="Times New Roman" w:hAnsi="Times New Roman"/>
          <w:b/>
          <w:sz w:val="28"/>
          <w:szCs w:val="28"/>
          <w:lang w:val="uk-UA"/>
        </w:rPr>
        <w:t xml:space="preserve">ВК 4.1. </w:t>
      </w:r>
      <w:r w:rsidR="001332D6">
        <w:rPr>
          <w:rFonts w:ascii="Times New Roman" w:hAnsi="Times New Roman"/>
          <w:b/>
          <w:sz w:val="28"/>
          <w:szCs w:val="28"/>
          <w:lang w:val="uk-UA"/>
        </w:rPr>
        <w:t>ПСИХОЛОГІЯ УПРАВЛІННЯ</w:t>
      </w:r>
      <w:r w:rsidR="005F7475">
        <w:rPr>
          <w:rFonts w:ascii="Times New Roman" w:hAnsi="Times New Roman"/>
          <w:b/>
          <w:sz w:val="28"/>
          <w:szCs w:val="28"/>
          <w:lang w:val="uk-UA"/>
        </w:rPr>
        <w:t xml:space="preserve"> ТА КОНФЛІКТОЛОГІЯ</w:t>
      </w:r>
    </w:p>
    <w:p w:rsidR="00DC2E57" w:rsidRPr="00486EFA" w:rsidRDefault="00DC2E57" w:rsidP="00DC2E57">
      <w:pPr>
        <w:rPr>
          <w:rFonts w:ascii="Times New Roman" w:hAnsi="Times New Roman"/>
          <w:sz w:val="28"/>
          <w:szCs w:val="28"/>
          <w:lang w:val="uk-UA"/>
        </w:rPr>
      </w:pPr>
    </w:p>
    <w:p w:rsidR="00DC2E57" w:rsidRPr="00486EFA" w:rsidRDefault="00DC2E57" w:rsidP="00DC2E57">
      <w:pPr>
        <w:rPr>
          <w:rFonts w:ascii="Times New Roman" w:hAnsi="Times New Roman"/>
          <w:sz w:val="28"/>
          <w:szCs w:val="28"/>
          <w:lang w:val="uk-UA"/>
        </w:rPr>
      </w:pPr>
      <w:r w:rsidRPr="00486EFA">
        <w:rPr>
          <w:rFonts w:ascii="Times New Roman" w:hAnsi="Times New Roman"/>
          <w:sz w:val="28"/>
          <w:szCs w:val="28"/>
          <w:lang w:val="uk-UA"/>
        </w:rPr>
        <w:t>Освітня програма «</w:t>
      </w:r>
      <w:r w:rsidR="00F44E1A">
        <w:rPr>
          <w:rFonts w:ascii="Times New Roman" w:hAnsi="Times New Roman"/>
          <w:sz w:val="28"/>
          <w:szCs w:val="28"/>
          <w:lang w:val="uk-UA"/>
        </w:rPr>
        <w:t>Туризм</w:t>
      </w:r>
      <w:r w:rsidRPr="00486EFA">
        <w:rPr>
          <w:rFonts w:ascii="Times New Roman" w:hAnsi="Times New Roman"/>
          <w:sz w:val="28"/>
          <w:szCs w:val="28"/>
          <w:lang w:val="uk-UA"/>
        </w:rPr>
        <w:t>»</w:t>
      </w:r>
      <w:r w:rsidR="00805391">
        <w:rPr>
          <w:rFonts w:ascii="Times New Roman" w:hAnsi="Times New Roman"/>
          <w:sz w:val="28"/>
          <w:szCs w:val="28"/>
          <w:lang w:val="uk-UA"/>
        </w:rPr>
        <w:t xml:space="preserve"> (другий магістерський рівень)</w:t>
      </w:r>
    </w:p>
    <w:p w:rsidR="00DC2E57" w:rsidRPr="00486EFA" w:rsidRDefault="00DC2E57" w:rsidP="00DC2E57">
      <w:pPr>
        <w:rPr>
          <w:rFonts w:ascii="Times New Roman" w:hAnsi="Times New Roman"/>
          <w:sz w:val="28"/>
          <w:szCs w:val="28"/>
          <w:lang w:val="uk-UA"/>
        </w:rPr>
      </w:pPr>
      <w:r w:rsidRPr="00486EFA">
        <w:rPr>
          <w:rFonts w:ascii="Times New Roman" w:hAnsi="Times New Roman"/>
          <w:sz w:val="28"/>
          <w:szCs w:val="28"/>
          <w:lang w:val="uk-UA"/>
        </w:rPr>
        <w:t>Спеціальність 24</w:t>
      </w:r>
      <w:r w:rsidR="00F44E1A">
        <w:rPr>
          <w:rFonts w:ascii="Times New Roman" w:hAnsi="Times New Roman"/>
          <w:sz w:val="28"/>
          <w:szCs w:val="28"/>
          <w:lang w:val="uk-UA"/>
        </w:rPr>
        <w:t>2 Туризм</w:t>
      </w:r>
    </w:p>
    <w:p w:rsidR="00DC2E57" w:rsidRPr="00486EFA" w:rsidRDefault="00DC2E57" w:rsidP="00DC2E57">
      <w:pPr>
        <w:rPr>
          <w:rFonts w:ascii="Times New Roman" w:hAnsi="Times New Roman"/>
          <w:sz w:val="28"/>
          <w:szCs w:val="28"/>
          <w:lang w:val="uk-UA"/>
        </w:rPr>
      </w:pPr>
      <w:r w:rsidRPr="00486EFA">
        <w:rPr>
          <w:rFonts w:ascii="Times New Roman" w:hAnsi="Times New Roman"/>
          <w:sz w:val="28"/>
          <w:szCs w:val="28"/>
          <w:lang w:val="uk-UA"/>
        </w:rPr>
        <w:t>Галузь знань 24</w:t>
      </w:r>
      <w:r w:rsidR="00F44E1A">
        <w:rPr>
          <w:rFonts w:ascii="Times New Roman" w:hAnsi="Times New Roman"/>
          <w:sz w:val="28"/>
          <w:szCs w:val="28"/>
          <w:lang w:val="uk-UA"/>
        </w:rPr>
        <w:t>2</w:t>
      </w:r>
      <w:r w:rsidRPr="00486EFA">
        <w:rPr>
          <w:rFonts w:ascii="Times New Roman" w:hAnsi="Times New Roman"/>
          <w:sz w:val="28"/>
          <w:szCs w:val="28"/>
          <w:lang w:val="uk-UA"/>
        </w:rPr>
        <w:t xml:space="preserve"> Сфера обслуговування</w:t>
      </w:r>
    </w:p>
    <w:p w:rsidR="00DC2E57" w:rsidRPr="00486EFA" w:rsidRDefault="00DC2E57" w:rsidP="00DC2E57">
      <w:pPr>
        <w:rPr>
          <w:rFonts w:ascii="Times New Roman" w:hAnsi="Times New Roman"/>
          <w:sz w:val="28"/>
          <w:szCs w:val="28"/>
          <w:lang w:val="uk-UA"/>
        </w:rPr>
      </w:pPr>
    </w:p>
    <w:p w:rsidR="00DC2E57" w:rsidRPr="00486EFA" w:rsidRDefault="00DC2E57" w:rsidP="00DC2E57">
      <w:pPr>
        <w:rPr>
          <w:rFonts w:ascii="Times New Roman" w:hAnsi="Times New Roman"/>
          <w:sz w:val="28"/>
          <w:szCs w:val="28"/>
          <w:lang w:val="uk-UA"/>
        </w:rPr>
      </w:pPr>
    </w:p>
    <w:p w:rsidR="00323BE6" w:rsidRPr="00486EFA" w:rsidRDefault="00323BE6" w:rsidP="00323BE6">
      <w:pPr>
        <w:spacing w:after="0" w:line="240" w:lineRule="auto"/>
        <w:jc w:val="center"/>
        <w:rPr>
          <w:rFonts w:ascii="Times New Roman" w:hAnsi="Times New Roman"/>
          <w:sz w:val="28"/>
          <w:szCs w:val="28"/>
          <w:lang w:val="uk-UA"/>
        </w:rPr>
      </w:pPr>
    </w:p>
    <w:p w:rsidR="00816417" w:rsidRPr="00486EFA" w:rsidRDefault="00DC2E57" w:rsidP="00D50869">
      <w:pPr>
        <w:spacing w:after="0" w:line="240" w:lineRule="auto"/>
        <w:jc w:val="center"/>
        <w:rPr>
          <w:rFonts w:ascii="Times New Roman" w:hAnsi="Times New Roman"/>
          <w:sz w:val="28"/>
          <w:szCs w:val="28"/>
          <w:lang w:val="uk-UA"/>
        </w:rPr>
      </w:pPr>
      <w:r w:rsidRPr="00486EFA">
        <w:rPr>
          <w:rFonts w:ascii="Times New Roman" w:hAnsi="Times New Roman"/>
          <w:sz w:val="28"/>
          <w:szCs w:val="28"/>
          <w:lang w:val="uk-UA"/>
        </w:rPr>
        <w:t>Херсон 2020</w:t>
      </w:r>
      <w:r w:rsidR="00816417" w:rsidRPr="00486EFA">
        <w:rPr>
          <w:rFonts w:ascii="Times New Roman" w:hAnsi="Times New Roman"/>
          <w:sz w:val="28"/>
          <w:szCs w:val="28"/>
          <w:lang w:val="uk-UA"/>
        </w:rPr>
        <w:br w:type="page"/>
      </w:r>
    </w:p>
    <w:p w:rsidR="00DC2E57" w:rsidRPr="00486EFA" w:rsidRDefault="00DC2E57" w:rsidP="00323BE6">
      <w:pPr>
        <w:spacing w:after="0" w:line="240" w:lineRule="auto"/>
        <w:jc w:val="center"/>
        <w:rPr>
          <w:rFonts w:ascii="Times New Roman" w:hAnsi="Times New Roman"/>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DC2E57" w:rsidRPr="00486EFA" w:rsidTr="000937D8">
        <w:trPr>
          <w:jc w:val="center"/>
        </w:trPr>
        <w:tc>
          <w:tcPr>
            <w:tcW w:w="3936" w:type="dxa"/>
          </w:tcPr>
          <w:p w:rsidR="00DC2E57" w:rsidRPr="00486EFA" w:rsidRDefault="00DC2E57" w:rsidP="00D7792A">
            <w:pPr>
              <w:spacing w:after="0" w:line="240" w:lineRule="auto"/>
              <w:rPr>
                <w:rFonts w:ascii="Times New Roman" w:hAnsi="Times New Roman"/>
                <w:b/>
                <w:sz w:val="24"/>
                <w:szCs w:val="24"/>
                <w:lang w:val="uk-UA"/>
              </w:rPr>
            </w:pPr>
            <w:r w:rsidRPr="00486EFA">
              <w:rPr>
                <w:rFonts w:ascii="Times New Roman" w:hAnsi="Times New Roman"/>
                <w:b/>
                <w:sz w:val="24"/>
                <w:szCs w:val="24"/>
                <w:lang w:val="uk-UA"/>
              </w:rPr>
              <w:t>Назва освітньої компоненти</w:t>
            </w:r>
          </w:p>
        </w:tc>
        <w:tc>
          <w:tcPr>
            <w:tcW w:w="10206" w:type="dxa"/>
          </w:tcPr>
          <w:p w:rsidR="00DC2E57" w:rsidRPr="00486EFA" w:rsidRDefault="001332D6" w:rsidP="001332D6">
            <w:pPr>
              <w:spacing w:after="0" w:line="240" w:lineRule="auto"/>
              <w:rPr>
                <w:rFonts w:ascii="Times New Roman" w:hAnsi="Times New Roman"/>
                <w:sz w:val="24"/>
                <w:szCs w:val="24"/>
                <w:lang w:val="uk-UA"/>
              </w:rPr>
            </w:pPr>
            <w:r>
              <w:rPr>
                <w:rFonts w:ascii="Times New Roman" w:hAnsi="Times New Roman"/>
                <w:sz w:val="24"/>
                <w:szCs w:val="24"/>
                <w:lang w:val="uk-UA"/>
              </w:rPr>
              <w:t>Психологія управління</w:t>
            </w:r>
            <w:r w:rsidR="005F7475">
              <w:rPr>
                <w:rFonts w:ascii="Times New Roman" w:hAnsi="Times New Roman"/>
                <w:sz w:val="24"/>
                <w:szCs w:val="24"/>
                <w:lang w:val="uk-UA"/>
              </w:rPr>
              <w:t xml:space="preserve"> та конфліктологія</w:t>
            </w:r>
          </w:p>
        </w:tc>
      </w:tr>
      <w:tr w:rsidR="00DC2E57" w:rsidRPr="00486EFA" w:rsidTr="000937D8">
        <w:trPr>
          <w:jc w:val="center"/>
        </w:trPr>
        <w:tc>
          <w:tcPr>
            <w:tcW w:w="3936" w:type="dxa"/>
          </w:tcPr>
          <w:p w:rsidR="00DC2E57" w:rsidRPr="00486EFA" w:rsidRDefault="00DC2E57" w:rsidP="00F06BD8">
            <w:pPr>
              <w:spacing w:after="0" w:line="360" w:lineRule="auto"/>
              <w:rPr>
                <w:rFonts w:ascii="Times New Roman" w:hAnsi="Times New Roman"/>
                <w:b/>
                <w:sz w:val="24"/>
                <w:szCs w:val="24"/>
                <w:lang w:val="uk-UA"/>
              </w:rPr>
            </w:pPr>
            <w:r w:rsidRPr="00486EFA">
              <w:rPr>
                <w:rFonts w:ascii="Times New Roman" w:hAnsi="Times New Roman"/>
                <w:b/>
                <w:sz w:val="24"/>
                <w:szCs w:val="24"/>
                <w:lang w:val="uk-UA"/>
              </w:rPr>
              <w:t>Викладач (і)</w:t>
            </w:r>
          </w:p>
        </w:tc>
        <w:tc>
          <w:tcPr>
            <w:tcW w:w="10206" w:type="dxa"/>
          </w:tcPr>
          <w:p w:rsidR="00DC2E57" w:rsidRPr="00486EFA" w:rsidRDefault="001166D5" w:rsidP="001166D5">
            <w:pPr>
              <w:spacing w:after="0" w:line="240" w:lineRule="auto"/>
              <w:rPr>
                <w:rFonts w:ascii="Times New Roman" w:hAnsi="Times New Roman"/>
                <w:sz w:val="24"/>
                <w:szCs w:val="24"/>
                <w:lang w:val="uk-UA"/>
              </w:rPr>
            </w:pPr>
            <w:r w:rsidRPr="00A7028A">
              <w:rPr>
                <w:rFonts w:ascii="Times New Roman" w:hAnsi="Times New Roman"/>
                <w:sz w:val="24"/>
                <w:szCs w:val="24"/>
                <w:lang w:val="uk-UA"/>
              </w:rPr>
              <w:t>Юрченко Віктор Володимирович</w:t>
            </w:r>
            <w:r>
              <w:rPr>
                <w:rFonts w:ascii="Times New Roman" w:hAnsi="Times New Roman"/>
                <w:sz w:val="24"/>
                <w:szCs w:val="24"/>
              </w:rPr>
              <w:t xml:space="preserve">, кандидат </w:t>
            </w:r>
            <w:r>
              <w:rPr>
                <w:rFonts w:ascii="Times New Roman" w:hAnsi="Times New Roman"/>
                <w:sz w:val="24"/>
                <w:szCs w:val="24"/>
                <w:lang w:val="uk-UA"/>
              </w:rPr>
              <w:t>економічних наук, доцент кафедри готельно-ресторанного та туристичного бізнесу</w:t>
            </w:r>
          </w:p>
        </w:tc>
      </w:tr>
      <w:tr w:rsidR="00DC2E57" w:rsidRPr="001332D6" w:rsidTr="000937D8">
        <w:trPr>
          <w:jc w:val="center"/>
        </w:trPr>
        <w:tc>
          <w:tcPr>
            <w:tcW w:w="3936" w:type="dxa"/>
          </w:tcPr>
          <w:p w:rsidR="00DC2E57" w:rsidRPr="00486EFA" w:rsidRDefault="00DC2E57" w:rsidP="00F06BD8">
            <w:pPr>
              <w:spacing w:after="0" w:line="360" w:lineRule="auto"/>
              <w:rPr>
                <w:rFonts w:ascii="Times New Roman" w:hAnsi="Times New Roman"/>
                <w:b/>
                <w:sz w:val="24"/>
                <w:szCs w:val="24"/>
                <w:lang w:val="uk-UA"/>
              </w:rPr>
            </w:pPr>
            <w:r w:rsidRPr="00486EFA">
              <w:rPr>
                <w:rFonts w:ascii="Times New Roman" w:hAnsi="Times New Roman"/>
                <w:b/>
                <w:sz w:val="24"/>
                <w:szCs w:val="24"/>
                <w:lang w:val="uk-UA"/>
              </w:rPr>
              <w:t>Посилання на сайт</w:t>
            </w:r>
          </w:p>
        </w:tc>
        <w:tc>
          <w:tcPr>
            <w:tcW w:w="10206" w:type="dxa"/>
          </w:tcPr>
          <w:p w:rsidR="00DC2E57" w:rsidRPr="00486EFA" w:rsidRDefault="001166D5" w:rsidP="001166D5">
            <w:pPr>
              <w:spacing w:after="0" w:line="240" w:lineRule="auto"/>
              <w:rPr>
                <w:rFonts w:ascii="Times New Roman" w:hAnsi="Times New Roman"/>
                <w:sz w:val="24"/>
                <w:szCs w:val="24"/>
                <w:lang w:val="uk-UA"/>
              </w:rPr>
            </w:pPr>
            <w:r w:rsidRPr="001166D5">
              <w:rPr>
                <w:rFonts w:ascii="Times New Roman" w:hAnsi="Times New Roman"/>
                <w:sz w:val="24"/>
                <w:szCs w:val="24"/>
                <w:lang w:val="uk-UA"/>
              </w:rPr>
              <w:t>http://ksuonline.</w:t>
            </w:r>
            <w:r w:rsidR="001332D6">
              <w:rPr>
                <w:rFonts w:ascii="Times New Roman" w:hAnsi="Times New Roman"/>
                <w:sz w:val="24"/>
                <w:szCs w:val="24"/>
                <w:lang w:val="uk-UA"/>
              </w:rPr>
              <w:t>kspu.edu/course/view.php?id=2062</w:t>
            </w:r>
          </w:p>
        </w:tc>
      </w:tr>
      <w:tr w:rsidR="00DC2E57" w:rsidRPr="00486EFA" w:rsidTr="000937D8">
        <w:trPr>
          <w:jc w:val="center"/>
        </w:trPr>
        <w:tc>
          <w:tcPr>
            <w:tcW w:w="3936" w:type="dxa"/>
          </w:tcPr>
          <w:p w:rsidR="00DC2E57" w:rsidRPr="00486EFA" w:rsidRDefault="00DC2E57" w:rsidP="00F06BD8">
            <w:pPr>
              <w:spacing w:after="0" w:line="360" w:lineRule="auto"/>
              <w:rPr>
                <w:rFonts w:ascii="Times New Roman" w:hAnsi="Times New Roman"/>
                <w:b/>
                <w:sz w:val="24"/>
                <w:szCs w:val="24"/>
                <w:lang w:val="uk-UA"/>
              </w:rPr>
            </w:pPr>
            <w:r w:rsidRPr="00486EFA">
              <w:rPr>
                <w:rFonts w:ascii="Times New Roman" w:hAnsi="Times New Roman"/>
                <w:b/>
                <w:sz w:val="24"/>
                <w:szCs w:val="24"/>
                <w:lang w:val="uk-UA"/>
              </w:rPr>
              <w:t xml:space="preserve">Контактний </w:t>
            </w:r>
            <w:proofErr w:type="spellStart"/>
            <w:r w:rsidRPr="00486EFA">
              <w:rPr>
                <w:rFonts w:ascii="Times New Roman" w:hAnsi="Times New Roman"/>
                <w:b/>
                <w:sz w:val="24"/>
                <w:szCs w:val="24"/>
                <w:lang w:val="uk-UA"/>
              </w:rPr>
              <w:t>тел</w:t>
            </w:r>
            <w:proofErr w:type="spellEnd"/>
            <w:r w:rsidRPr="00486EFA">
              <w:rPr>
                <w:rFonts w:ascii="Times New Roman" w:hAnsi="Times New Roman"/>
                <w:b/>
                <w:sz w:val="24"/>
                <w:szCs w:val="24"/>
                <w:lang w:val="uk-UA"/>
              </w:rPr>
              <w:t>..</w:t>
            </w:r>
          </w:p>
        </w:tc>
        <w:tc>
          <w:tcPr>
            <w:tcW w:w="10206" w:type="dxa"/>
          </w:tcPr>
          <w:p w:rsidR="00DC2E57" w:rsidRPr="00486EFA" w:rsidRDefault="00DC2E57" w:rsidP="001166D5">
            <w:pPr>
              <w:spacing w:after="0" w:line="240" w:lineRule="auto"/>
              <w:rPr>
                <w:rFonts w:ascii="Times New Roman" w:hAnsi="Times New Roman"/>
                <w:sz w:val="24"/>
                <w:szCs w:val="24"/>
                <w:lang w:val="uk-UA"/>
              </w:rPr>
            </w:pPr>
            <w:r w:rsidRPr="00486EFA">
              <w:rPr>
                <w:rFonts w:ascii="Times New Roman" w:hAnsi="Times New Roman"/>
                <w:sz w:val="24"/>
                <w:szCs w:val="24"/>
                <w:lang w:val="uk-UA"/>
              </w:rPr>
              <w:t>+380</w:t>
            </w:r>
            <w:r w:rsidR="00F84346" w:rsidRPr="00486EFA">
              <w:rPr>
                <w:rFonts w:ascii="Times New Roman" w:hAnsi="Times New Roman"/>
                <w:sz w:val="24"/>
                <w:szCs w:val="24"/>
                <w:lang w:val="uk-UA"/>
              </w:rPr>
              <w:t>502154905</w:t>
            </w:r>
          </w:p>
        </w:tc>
      </w:tr>
      <w:tr w:rsidR="00DC2E57" w:rsidRPr="00486EFA" w:rsidTr="000937D8">
        <w:trPr>
          <w:jc w:val="center"/>
        </w:trPr>
        <w:tc>
          <w:tcPr>
            <w:tcW w:w="3936" w:type="dxa"/>
          </w:tcPr>
          <w:p w:rsidR="00DC2E57" w:rsidRPr="00486EFA" w:rsidRDefault="00DC2E57" w:rsidP="00F06BD8">
            <w:pPr>
              <w:spacing w:after="0" w:line="360" w:lineRule="auto"/>
              <w:rPr>
                <w:rFonts w:ascii="Times New Roman" w:hAnsi="Times New Roman"/>
                <w:sz w:val="24"/>
                <w:szCs w:val="24"/>
                <w:lang w:val="uk-UA"/>
              </w:rPr>
            </w:pPr>
            <w:r w:rsidRPr="00486EFA">
              <w:rPr>
                <w:rFonts w:ascii="Times New Roman" w:hAnsi="Times New Roman"/>
                <w:b/>
                <w:sz w:val="24"/>
                <w:szCs w:val="24"/>
                <w:lang w:val="uk-UA"/>
              </w:rPr>
              <w:t>E-</w:t>
            </w:r>
            <w:proofErr w:type="spellStart"/>
            <w:r w:rsidRPr="00486EFA">
              <w:rPr>
                <w:rFonts w:ascii="Times New Roman" w:hAnsi="Times New Roman"/>
                <w:b/>
                <w:sz w:val="24"/>
                <w:szCs w:val="24"/>
                <w:lang w:val="uk-UA"/>
              </w:rPr>
              <w:t>mail</w:t>
            </w:r>
            <w:proofErr w:type="spellEnd"/>
            <w:r w:rsidRPr="00486EFA">
              <w:rPr>
                <w:rFonts w:ascii="Times New Roman" w:hAnsi="Times New Roman"/>
                <w:b/>
                <w:sz w:val="24"/>
                <w:szCs w:val="24"/>
                <w:lang w:val="uk-UA"/>
              </w:rPr>
              <w:t xml:space="preserve"> викладача:</w:t>
            </w:r>
          </w:p>
        </w:tc>
        <w:tc>
          <w:tcPr>
            <w:tcW w:w="10206" w:type="dxa"/>
          </w:tcPr>
          <w:p w:rsidR="00DC2E57" w:rsidRPr="00486EFA" w:rsidRDefault="006770DC" w:rsidP="001166D5">
            <w:pPr>
              <w:spacing w:after="0" w:line="240" w:lineRule="auto"/>
              <w:rPr>
                <w:rFonts w:ascii="Times New Roman" w:hAnsi="Times New Roman"/>
                <w:sz w:val="24"/>
                <w:szCs w:val="24"/>
                <w:lang w:val="uk-UA"/>
              </w:rPr>
            </w:pPr>
            <w:r w:rsidRPr="00486EFA">
              <w:rPr>
                <w:rFonts w:ascii="Times New Roman" w:hAnsi="Times New Roman"/>
                <w:sz w:val="24"/>
                <w:szCs w:val="24"/>
                <w:lang w:val="uk-UA"/>
              </w:rPr>
              <w:t>viktorurcenko</w:t>
            </w:r>
            <w:r w:rsidR="00DC2E57" w:rsidRPr="00486EFA">
              <w:rPr>
                <w:rFonts w:ascii="Times New Roman" w:hAnsi="Times New Roman"/>
                <w:sz w:val="24"/>
                <w:szCs w:val="24"/>
                <w:lang w:val="uk-UA"/>
              </w:rPr>
              <w:t>@gmail.com</w:t>
            </w:r>
          </w:p>
        </w:tc>
      </w:tr>
      <w:tr w:rsidR="00DC2E57" w:rsidRPr="00486EFA" w:rsidTr="000937D8">
        <w:trPr>
          <w:jc w:val="center"/>
        </w:trPr>
        <w:tc>
          <w:tcPr>
            <w:tcW w:w="3936" w:type="dxa"/>
          </w:tcPr>
          <w:p w:rsidR="00DC2E57" w:rsidRPr="00486EFA" w:rsidRDefault="00DC2E57" w:rsidP="00F06BD8">
            <w:pPr>
              <w:spacing w:after="0" w:line="360" w:lineRule="auto"/>
              <w:rPr>
                <w:rFonts w:ascii="Times New Roman" w:hAnsi="Times New Roman"/>
                <w:sz w:val="24"/>
                <w:szCs w:val="24"/>
                <w:lang w:val="uk-UA"/>
              </w:rPr>
            </w:pPr>
            <w:r w:rsidRPr="00486EFA">
              <w:rPr>
                <w:rFonts w:ascii="Times New Roman" w:hAnsi="Times New Roman"/>
                <w:b/>
                <w:sz w:val="24"/>
                <w:szCs w:val="24"/>
                <w:lang w:val="uk-UA"/>
              </w:rPr>
              <w:t>Графік консультацій</w:t>
            </w:r>
          </w:p>
        </w:tc>
        <w:tc>
          <w:tcPr>
            <w:tcW w:w="10206" w:type="dxa"/>
          </w:tcPr>
          <w:p w:rsidR="00DC2E57" w:rsidRPr="00486EFA" w:rsidRDefault="001166D5" w:rsidP="001166D5">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а</w:t>
            </w:r>
            <w:r w:rsidRPr="0032280C">
              <w:rPr>
                <w:rFonts w:ascii="Times New Roman" w:hAnsi="Times New Roman"/>
                <w:sz w:val="24"/>
                <w:szCs w:val="24"/>
                <w:lang w:val="uk-UA"/>
              </w:rPr>
              <w:t>уд</w:t>
            </w:r>
            <w:proofErr w:type="spellEnd"/>
            <w:r w:rsidRPr="0032280C">
              <w:rPr>
                <w:rFonts w:ascii="Times New Roman" w:hAnsi="Times New Roman"/>
                <w:sz w:val="24"/>
                <w:szCs w:val="24"/>
                <w:lang w:val="uk-UA"/>
              </w:rPr>
              <w:t xml:space="preserve">. </w:t>
            </w:r>
            <w:r>
              <w:rPr>
                <w:rFonts w:ascii="Times New Roman" w:hAnsi="Times New Roman"/>
                <w:sz w:val="24"/>
                <w:szCs w:val="24"/>
                <w:lang w:val="uk-UA"/>
              </w:rPr>
              <w:t>301</w:t>
            </w:r>
            <w:r w:rsidRPr="0032280C">
              <w:rPr>
                <w:rFonts w:ascii="Times New Roman" w:hAnsi="Times New Roman"/>
                <w:sz w:val="24"/>
                <w:szCs w:val="24"/>
                <w:lang w:val="uk-UA"/>
              </w:rPr>
              <w:t xml:space="preserve"> за призначеним часом</w:t>
            </w:r>
          </w:p>
        </w:tc>
      </w:tr>
    </w:tbl>
    <w:p w:rsidR="00DC2E57" w:rsidRPr="00486EFA" w:rsidRDefault="00DC2E57" w:rsidP="00DC2E57">
      <w:pPr>
        <w:rPr>
          <w:rFonts w:ascii="Times New Roman" w:hAnsi="Times New Roman"/>
          <w:sz w:val="28"/>
          <w:szCs w:val="28"/>
          <w:lang w:val="uk-UA"/>
        </w:rPr>
      </w:pPr>
    </w:p>
    <w:p w:rsidR="00DC2E57" w:rsidRPr="00486EFA" w:rsidRDefault="001F278A" w:rsidP="00FB28BB">
      <w:pPr>
        <w:pStyle w:val="a5"/>
        <w:spacing w:after="0" w:line="240" w:lineRule="auto"/>
        <w:rPr>
          <w:rFonts w:ascii="Times New Roman" w:hAnsi="Times New Roman"/>
          <w:b/>
          <w:sz w:val="28"/>
          <w:szCs w:val="28"/>
          <w:lang w:val="uk-UA"/>
        </w:rPr>
      </w:pPr>
      <w:r w:rsidRPr="00486EFA">
        <w:rPr>
          <w:rFonts w:ascii="Times New Roman" w:hAnsi="Times New Roman"/>
          <w:b/>
          <w:sz w:val="28"/>
          <w:szCs w:val="28"/>
          <w:lang w:val="uk-UA"/>
        </w:rPr>
        <w:t>1</w:t>
      </w:r>
      <w:r w:rsidR="000937D8" w:rsidRPr="00486EFA">
        <w:rPr>
          <w:rFonts w:ascii="Times New Roman" w:hAnsi="Times New Roman"/>
          <w:b/>
          <w:sz w:val="28"/>
          <w:szCs w:val="28"/>
          <w:lang w:val="uk-UA"/>
        </w:rPr>
        <w:t xml:space="preserve">. </w:t>
      </w:r>
      <w:r w:rsidR="00DC2E57" w:rsidRPr="00486EFA">
        <w:rPr>
          <w:rFonts w:ascii="Times New Roman" w:hAnsi="Times New Roman"/>
          <w:b/>
          <w:sz w:val="28"/>
          <w:szCs w:val="28"/>
          <w:lang w:val="uk-UA"/>
        </w:rPr>
        <w:t>Анотація до курсу</w:t>
      </w:r>
    </w:p>
    <w:p w:rsidR="001332D6" w:rsidRPr="001E6FA6" w:rsidRDefault="00DC2E57" w:rsidP="001332D6">
      <w:pPr>
        <w:pStyle w:val="a7"/>
        <w:shd w:val="clear" w:color="auto" w:fill="FFFFFF"/>
        <w:spacing w:before="0" w:beforeAutospacing="0" w:after="0" w:afterAutospacing="0"/>
        <w:ind w:firstLine="284"/>
        <w:jc w:val="both"/>
        <w:rPr>
          <w:b/>
          <w:sz w:val="28"/>
          <w:szCs w:val="28"/>
          <w:lang w:val="uk-UA"/>
        </w:rPr>
      </w:pPr>
      <w:r w:rsidRPr="007A5CAD">
        <w:rPr>
          <w:sz w:val="28"/>
          <w:szCs w:val="28"/>
          <w:lang w:val="uk-UA"/>
        </w:rPr>
        <w:t xml:space="preserve">Навчальна дисципліна </w:t>
      </w:r>
      <w:r w:rsidR="001E4D92" w:rsidRPr="007A5CAD">
        <w:rPr>
          <w:sz w:val="28"/>
          <w:szCs w:val="28"/>
          <w:lang w:val="uk-UA"/>
        </w:rPr>
        <w:t>«</w:t>
      </w:r>
      <w:r w:rsidR="001E4D92">
        <w:rPr>
          <w:sz w:val="28"/>
          <w:szCs w:val="28"/>
          <w:lang w:val="uk-UA"/>
        </w:rPr>
        <w:t>Психологія управління та конфліктологія»</w:t>
      </w:r>
      <w:r w:rsidR="001E4D92" w:rsidRPr="00486EFA">
        <w:rPr>
          <w:sz w:val="28"/>
          <w:szCs w:val="28"/>
          <w:lang w:val="uk-UA" w:eastAsia="ru-RU"/>
        </w:rPr>
        <w:t xml:space="preserve"> </w:t>
      </w:r>
      <w:r w:rsidRPr="007A5CAD">
        <w:rPr>
          <w:sz w:val="28"/>
          <w:szCs w:val="28"/>
          <w:lang w:val="uk-UA"/>
        </w:rPr>
        <w:t>складена для студентів спеціальності 24</w:t>
      </w:r>
      <w:r w:rsidR="00617C8C">
        <w:rPr>
          <w:sz w:val="28"/>
          <w:szCs w:val="28"/>
          <w:lang w:val="uk-UA"/>
        </w:rPr>
        <w:t>2</w:t>
      </w:r>
      <w:r w:rsidR="00796AB8" w:rsidRPr="007A5CAD">
        <w:rPr>
          <w:sz w:val="28"/>
          <w:szCs w:val="28"/>
          <w:lang w:val="uk-UA"/>
        </w:rPr>
        <w:t xml:space="preserve"> «</w:t>
      </w:r>
      <w:r w:rsidR="00617C8C">
        <w:rPr>
          <w:sz w:val="28"/>
          <w:szCs w:val="28"/>
          <w:lang w:val="uk-UA"/>
        </w:rPr>
        <w:t>Туризм</w:t>
      </w:r>
      <w:r w:rsidRPr="00486EFA">
        <w:rPr>
          <w:sz w:val="28"/>
          <w:szCs w:val="28"/>
          <w:lang w:val="uk-UA"/>
        </w:rPr>
        <w:t xml:space="preserve">». У ході вивчення курсу студенти дізнаються про особливості </w:t>
      </w:r>
      <w:r w:rsidR="001332D6" w:rsidRPr="001332D6">
        <w:rPr>
          <w:rStyle w:val="ad"/>
          <w:b w:val="0"/>
          <w:sz w:val="28"/>
          <w:szCs w:val="28"/>
          <w:lang w:val="uk-UA"/>
        </w:rPr>
        <w:t>п</w:t>
      </w:r>
      <w:r w:rsidR="001332D6">
        <w:rPr>
          <w:rStyle w:val="ad"/>
          <w:b w:val="0"/>
          <w:sz w:val="28"/>
          <w:szCs w:val="28"/>
          <w:lang w:val="uk-UA"/>
        </w:rPr>
        <w:t>сихології управління як галузі</w:t>
      </w:r>
      <w:r w:rsidR="001332D6" w:rsidRPr="001E6FA6">
        <w:rPr>
          <w:rStyle w:val="ad"/>
          <w:b w:val="0"/>
          <w:sz w:val="28"/>
          <w:szCs w:val="28"/>
          <w:lang w:val="uk-UA"/>
        </w:rPr>
        <w:t xml:space="preserve"> психологічного знання</w:t>
      </w:r>
      <w:r w:rsidR="001332D6" w:rsidRPr="001332D6">
        <w:rPr>
          <w:rStyle w:val="ad"/>
          <w:b w:val="0"/>
          <w:sz w:val="28"/>
          <w:szCs w:val="28"/>
          <w:lang w:val="uk-UA"/>
        </w:rPr>
        <w:t>, м</w:t>
      </w:r>
      <w:r w:rsidR="001332D6">
        <w:rPr>
          <w:rStyle w:val="ad"/>
          <w:b w:val="0"/>
          <w:sz w:val="28"/>
          <w:szCs w:val="28"/>
          <w:lang w:val="uk-UA"/>
        </w:rPr>
        <w:t>етодологію</w:t>
      </w:r>
      <w:r w:rsidR="001332D6" w:rsidRPr="001E6FA6">
        <w:rPr>
          <w:rStyle w:val="ad"/>
          <w:b w:val="0"/>
          <w:sz w:val="28"/>
          <w:szCs w:val="28"/>
          <w:lang w:val="uk-UA"/>
        </w:rPr>
        <w:t xml:space="preserve"> та </w:t>
      </w:r>
      <w:r w:rsidR="001332D6" w:rsidRPr="001332D6">
        <w:rPr>
          <w:rStyle w:val="ad"/>
          <w:b w:val="0"/>
          <w:sz w:val="28"/>
          <w:szCs w:val="28"/>
          <w:lang w:val="uk-UA"/>
        </w:rPr>
        <w:t>методи психології управління, психологічний зміст функцій управління, п</w:t>
      </w:r>
      <w:r w:rsidR="001332D6" w:rsidRPr="001332D6">
        <w:rPr>
          <w:sz w:val="28"/>
          <w:szCs w:val="28"/>
          <w:lang w:val="uk-UA"/>
        </w:rPr>
        <w:t>сихологія конфліктів та шляхи їх вирішення у</w:t>
      </w:r>
      <w:r w:rsidR="001332D6" w:rsidRPr="001E6FA6">
        <w:rPr>
          <w:sz w:val="28"/>
          <w:szCs w:val="28"/>
          <w:lang w:val="uk-UA"/>
        </w:rPr>
        <w:t xml:space="preserve"> системі управління</w:t>
      </w:r>
      <w:r w:rsidR="001332D6">
        <w:rPr>
          <w:sz w:val="28"/>
          <w:szCs w:val="28"/>
          <w:lang w:val="uk-UA"/>
        </w:rPr>
        <w:t xml:space="preserve"> туристичним підприємством</w:t>
      </w:r>
      <w:r w:rsidR="001332D6" w:rsidRPr="001E6FA6">
        <w:rPr>
          <w:sz w:val="28"/>
          <w:szCs w:val="28"/>
          <w:lang w:val="uk-UA"/>
        </w:rPr>
        <w:t>.</w:t>
      </w:r>
    </w:p>
    <w:p w:rsidR="00DC2E57" w:rsidRPr="00486EFA" w:rsidRDefault="00DC2E57" w:rsidP="0063764A">
      <w:pPr>
        <w:pStyle w:val="a5"/>
        <w:spacing w:after="0" w:line="240" w:lineRule="auto"/>
        <w:ind w:left="0" w:firstLine="709"/>
        <w:jc w:val="both"/>
        <w:rPr>
          <w:rFonts w:ascii="Times New Roman" w:hAnsi="Times New Roman"/>
          <w:sz w:val="28"/>
          <w:szCs w:val="28"/>
          <w:lang w:val="uk-UA"/>
        </w:rPr>
      </w:pPr>
      <w:r w:rsidRPr="00486EFA">
        <w:rPr>
          <w:rFonts w:ascii="Times New Roman" w:hAnsi="Times New Roman"/>
          <w:sz w:val="28"/>
          <w:szCs w:val="28"/>
          <w:lang w:val="uk-UA"/>
        </w:rPr>
        <w:t>Засвоєнню нового навчального матеріалу здобувачами сприяє використання таблиць, схем та інших наочних матеріалів. Оцінювання знань на практичних заняттях проводиться з урахуванням правильності виконання т</w:t>
      </w:r>
      <w:r w:rsidR="0063764A" w:rsidRPr="00486EFA">
        <w:rPr>
          <w:rFonts w:ascii="Times New Roman" w:hAnsi="Times New Roman"/>
          <w:sz w:val="28"/>
          <w:szCs w:val="28"/>
          <w:lang w:val="uk-UA"/>
        </w:rPr>
        <w:t>еоретичних та практичних робіт.</w:t>
      </w:r>
    </w:p>
    <w:p w:rsidR="0063764A" w:rsidRPr="00486EFA" w:rsidRDefault="0063764A" w:rsidP="0063764A">
      <w:pPr>
        <w:pStyle w:val="2"/>
        <w:spacing w:after="0" w:line="240" w:lineRule="auto"/>
        <w:ind w:left="360" w:firstLine="348"/>
        <w:jc w:val="both"/>
        <w:rPr>
          <w:rFonts w:ascii="Times New Roman" w:hAnsi="Times New Roman" w:cs="Times New Roman"/>
          <w:bCs/>
          <w:sz w:val="28"/>
          <w:szCs w:val="28"/>
          <w:lang w:val="uk-UA"/>
        </w:rPr>
      </w:pPr>
    </w:p>
    <w:p w:rsidR="00DC2E57" w:rsidRPr="00486EFA" w:rsidRDefault="00FB28BB" w:rsidP="001041AB">
      <w:pPr>
        <w:spacing w:after="0" w:line="240" w:lineRule="auto"/>
        <w:ind w:firstLine="709"/>
        <w:jc w:val="both"/>
        <w:rPr>
          <w:rFonts w:ascii="Times New Roman" w:hAnsi="Times New Roman"/>
          <w:b/>
          <w:sz w:val="28"/>
          <w:szCs w:val="28"/>
          <w:lang w:val="uk-UA"/>
        </w:rPr>
      </w:pPr>
      <w:r w:rsidRPr="00486EFA">
        <w:rPr>
          <w:rFonts w:ascii="Times New Roman" w:hAnsi="Times New Roman"/>
          <w:b/>
          <w:sz w:val="28"/>
          <w:szCs w:val="28"/>
          <w:lang w:val="uk-UA"/>
        </w:rPr>
        <w:t xml:space="preserve">2. </w:t>
      </w:r>
      <w:r w:rsidR="00DC2E57" w:rsidRPr="00486EFA">
        <w:rPr>
          <w:rFonts w:ascii="Times New Roman" w:hAnsi="Times New Roman"/>
          <w:b/>
          <w:sz w:val="28"/>
          <w:szCs w:val="28"/>
          <w:lang w:val="uk-UA"/>
        </w:rPr>
        <w:t xml:space="preserve">Мета та </w:t>
      </w:r>
      <w:r w:rsidR="005672B6">
        <w:rPr>
          <w:rFonts w:ascii="Times New Roman" w:hAnsi="Times New Roman"/>
          <w:b/>
          <w:sz w:val="28"/>
          <w:szCs w:val="28"/>
          <w:lang w:val="uk-UA"/>
        </w:rPr>
        <w:t>завдання</w:t>
      </w:r>
      <w:r w:rsidR="00DC2E57" w:rsidRPr="00486EFA">
        <w:rPr>
          <w:rFonts w:ascii="Times New Roman" w:hAnsi="Times New Roman"/>
          <w:b/>
          <w:sz w:val="28"/>
          <w:szCs w:val="28"/>
          <w:lang w:val="uk-UA"/>
        </w:rPr>
        <w:t xml:space="preserve"> курсу</w:t>
      </w:r>
    </w:p>
    <w:p w:rsidR="001332D6" w:rsidRDefault="009B7A70" w:rsidP="005F2B6D">
      <w:pPr>
        <w:spacing w:after="0" w:line="240" w:lineRule="auto"/>
        <w:ind w:firstLine="709"/>
        <w:jc w:val="both"/>
        <w:rPr>
          <w:rFonts w:ascii="Times New Roman" w:hAnsi="Times New Roman"/>
          <w:sz w:val="28"/>
          <w:szCs w:val="28"/>
          <w:lang w:val="uk-UA"/>
        </w:rPr>
      </w:pPr>
      <w:r w:rsidRPr="007A5CAD">
        <w:rPr>
          <w:rFonts w:ascii="Times New Roman" w:hAnsi="Times New Roman"/>
          <w:b/>
          <w:bCs/>
          <w:i/>
          <w:iCs/>
          <w:sz w:val="28"/>
          <w:szCs w:val="28"/>
          <w:lang w:val="uk-UA"/>
        </w:rPr>
        <w:t>Мет</w:t>
      </w:r>
      <w:r w:rsidR="007A5CAD" w:rsidRPr="007A5CAD">
        <w:rPr>
          <w:rFonts w:ascii="Times New Roman" w:hAnsi="Times New Roman"/>
          <w:b/>
          <w:bCs/>
          <w:i/>
          <w:iCs/>
          <w:sz w:val="28"/>
          <w:szCs w:val="28"/>
          <w:lang w:val="uk-UA"/>
        </w:rPr>
        <w:t>а</w:t>
      </w:r>
      <w:r w:rsidRPr="007A5CAD">
        <w:rPr>
          <w:rFonts w:ascii="Times New Roman" w:hAnsi="Times New Roman"/>
          <w:b/>
          <w:bCs/>
          <w:i/>
          <w:iCs/>
          <w:sz w:val="28"/>
          <w:szCs w:val="28"/>
          <w:lang w:val="uk-UA"/>
        </w:rPr>
        <w:t xml:space="preserve"> вивчення дисципліни</w:t>
      </w:r>
      <w:r w:rsidR="007A5CAD" w:rsidRPr="007A5CAD">
        <w:rPr>
          <w:rFonts w:ascii="Times New Roman" w:hAnsi="Times New Roman"/>
          <w:b/>
          <w:bCs/>
          <w:i/>
          <w:iCs/>
          <w:sz w:val="28"/>
          <w:szCs w:val="28"/>
          <w:lang w:val="uk-UA"/>
        </w:rPr>
        <w:t xml:space="preserve"> </w:t>
      </w:r>
      <w:r w:rsidR="001E4D92" w:rsidRPr="007A5CAD">
        <w:rPr>
          <w:rFonts w:ascii="Times New Roman" w:hAnsi="Times New Roman"/>
          <w:sz w:val="28"/>
          <w:szCs w:val="28"/>
          <w:lang w:val="uk-UA"/>
        </w:rPr>
        <w:t>«</w:t>
      </w:r>
      <w:r w:rsidR="001E4D92">
        <w:rPr>
          <w:rFonts w:ascii="Times New Roman" w:hAnsi="Times New Roman"/>
          <w:sz w:val="28"/>
          <w:szCs w:val="28"/>
          <w:lang w:val="uk-UA"/>
        </w:rPr>
        <w:t>Психологія управління та конфліктологія»</w:t>
      </w:r>
      <w:r w:rsidR="001E4D92" w:rsidRPr="00486EFA">
        <w:rPr>
          <w:rFonts w:ascii="Times New Roman" w:eastAsia="Times New Roman" w:hAnsi="Times New Roman"/>
          <w:sz w:val="28"/>
          <w:szCs w:val="28"/>
          <w:lang w:val="uk-UA" w:eastAsia="ru-RU"/>
        </w:rPr>
        <w:t xml:space="preserve"> </w:t>
      </w:r>
      <w:r w:rsidR="005F2B6D">
        <w:rPr>
          <w:rFonts w:ascii="Times New Roman" w:hAnsi="Times New Roman"/>
          <w:sz w:val="28"/>
          <w:szCs w:val="28"/>
          <w:lang w:val="uk-UA"/>
        </w:rPr>
        <w:t xml:space="preserve">полягає в </w:t>
      </w:r>
      <w:r w:rsidR="005F2B6D" w:rsidRPr="005F2B6D">
        <w:rPr>
          <w:rFonts w:ascii="Times New Roman" w:eastAsia="Times New Roman" w:hAnsi="Times New Roman"/>
          <w:color w:val="000000"/>
          <w:sz w:val="28"/>
          <w:szCs w:val="28"/>
          <w:lang w:val="uk-UA" w:eastAsia="uk-UA"/>
        </w:rPr>
        <w:t>системі підготовки фахівців сфери туризму</w:t>
      </w:r>
      <w:r w:rsidR="005F2B6D">
        <w:rPr>
          <w:rFonts w:ascii="Times New Roman" w:eastAsia="Times New Roman" w:hAnsi="Times New Roman"/>
          <w:color w:val="000000"/>
          <w:sz w:val="28"/>
          <w:szCs w:val="28"/>
          <w:lang w:val="uk-UA" w:eastAsia="uk-UA"/>
        </w:rPr>
        <w:t>, особливостями якої є</w:t>
      </w:r>
      <w:r w:rsidR="005F2B6D" w:rsidRPr="005F2B6D">
        <w:rPr>
          <w:rFonts w:ascii="Times New Roman" w:eastAsia="Times New Roman" w:hAnsi="Times New Roman"/>
          <w:color w:val="000000"/>
          <w:sz w:val="28"/>
          <w:szCs w:val="28"/>
          <w:lang w:val="uk-UA" w:eastAsia="uk-UA"/>
        </w:rPr>
        <w:t xml:space="preserve"> </w:t>
      </w:r>
      <w:r w:rsidR="001332D6" w:rsidRPr="001332D6">
        <w:rPr>
          <w:rFonts w:ascii="Times New Roman" w:hAnsi="Times New Roman"/>
          <w:sz w:val="28"/>
          <w:szCs w:val="28"/>
          <w:lang w:val="uk-UA"/>
        </w:rPr>
        <w:t>розкриття психологічних аспектів управлінських взаєм</w:t>
      </w:r>
      <w:r w:rsidR="001332D6">
        <w:rPr>
          <w:rFonts w:ascii="Times New Roman" w:hAnsi="Times New Roman"/>
          <w:sz w:val="28"/>
          <w:szCs w:val="28"/>
          <w:lang w:val="uk-UA"/>
        </w:rPr>
        <w:t>овідносин</w:t>
      </w:r>
      <w:r w:rsidR="001332D6" w:rsidRPr="001332D6">
        <w:rPr>
          <w:rFonts w:ascii="Times New Roman" w:hAnsi="Times New Roman"/>
          <w:sz w:val="28"/>
          <w:szCs w:val="28"/>
          <w:lang w:val="uk-UA"/>
        </w:rPr>
        <w:t xml:space="preserve">, котрі функціонують у процесі міжособистісної і </w:t>
      </w:r>
      <w:proofErr w:type="spellStart"/>
      <w:r w:rsidR="001332D6" w:rsidRPr="001332D6">
        <w:rPr>
          <w:rFonts w:ascii="Times New Roman" w:hAnsi="Times New Roman"/>
          <w:sz w:val="28"/>
          <w:szCs w:val="28"/>
          <w:lang w:val="uk-UA"/>
        </w:rPr>
        <w:t>міжгрупової</w:t>
      </w:r>
      <w:proofErr w:type="spellEnd"/>
      <w:r w:rsidR="001332D6" w:rsidRPr="001332D6">
        <w:rPr>
          <w:rFonts w:ascii="Times New Roman" w:hAnsi="Times New Roman"/>
          <w:sz w:val="28"/>
          <w:szCs w:val="28"/>
          <w:lang w:val="uk-UA"/>
        </w:rPr>
        <w:t xml:space="preserve"> </w:t>
      </w:r>
      <w:r w:rsidR="001332D6">
        <w:rPr>
          <w:rFonts w:ascii="Times New Roman" w:hAnsi="Times New Roman"/>
          <w:sz w:val="28"/>
          <w:szCs w:val="28"/>
          <w:lang w:val="uk-UA"/>
        </w:rPr>
        <w:t>співпраці</w:t>
      </w:r>
      <w:r w:rsidR="001332D6" w:rsidRPr="001332D6">
        <w:rPr>
          <w:rFonts w:ascii="Times New Roman" w:hAnsi="Times New Roman"/>
          <w:sz w:val="28"/>
          <w:szCs w:val="28"/>
          <w:lang w:val="uk-UA"/>
        </w:rPr>
        <w:t xml:space="preserve"> людей, залучених у трудову діяльність.</w:t>
      </w:r>
    </w:p>
    <w:p w:rsidR="006E6224" w:rsidRPr="006E6224" w:rsidRDefault="00D02EED" w:rsidP="005F2B6D">
      <w:pPr>
        <w:spacing w:after="0" w:line="240" w:lineRule="auto"/>
        <w:ind w:firstLine="709"/>
        <w:jc w:val="both"/>
        <w:rPr>
          <w:rFonts w:ascii="Times New Roman" w:hAnsi="Times New Roman"/>
          <w:sz w:val="28"/>
          <w:szCs w:val="28"/>
          <w:lang w:val="uk-UA"/>
        </w:rPr>
      </w:pPr>
      <w:r w:rsidRPr="006E6224">
        <w:rPr>
          <w:rFonts w:ascii="Times New Roman" w:hAnsi="Times New Roman"/>
          <w:b/>
          <w:bCs/>
          <w:sz w:val="28"/>
          <w:szCs w:val="28"/>
          <w:lang w:val="uk-UA"/>
        </w:rPr>
        <w:t>Предметом</w:t>
      </w:r>
      <w:r w:rsidRPr="006E6224">
        <w:rPr>
          <w:rFonts w:ascii="Times New Roman" w:hAnsi="Times New Roman"/>
          <w:sz w:val="28"/>
          <w:szCs w:val="28"/>
          <w:lang w:val="uk-UA"/>
        </w:rPr>
        <w:t xml:space="preserve"> вивчення навчальної дисципліни </w:t>
      </w:r>
      <w:r w:rsidR="007A5CAD" w:rsidRPr="006E6224">
        <w:rPr>
          <w:rFonts w:ascii="Times New Roman" w:hAnsi="Times New Roman"/>
          <w:bCs/>
          <w:sz w:val="28"/>
          <w:szCs w:val="28"/>
          <w:lang w:val="uk-UA"/>
        </w:rPr>
        <w:t>є</w:t>
      </w:r>
      <w:r w:rsidR="005F2B6D" w:rsidRPr="006E6224">
        <w:rPr>
          <w:rFonts w:ascii="Times New Roman" w:hAnsi="Times New Roman"/>
          <w:bCs/>
          <w:sz w:val="28"/>
          <w:szCs w:val="28"/>
          <w:lang w:val="uk-UA"/>
        </w:rPr>
        <w:t xml:space="preserve"> </w:t>
      </w:r>
      <w:r w:rsidR="006E6224" w:rsidRPr="006E6224">
        <w:rPr>
          <w:rFonts w:ascii="Times New Roman" w:hAnsi="Times New Roman"/>
          <w:sz w:val="28"/>
          <w:szCs w:val="28"/>
          <w:lang w:val="uk-UA"/>
        </w:rPr>
        <w:t>знайомлення студентів із загальною парадигмою, концепціями та науковими школами у царині психології управління та прийомами використання методичного інструментарію цієї галузі в практичній професійній діяльності майбутнього фахівця.</w:t>
      </w:r>
    </w:p>
    <w:p w:rsidR="00622C8C" w:rsidRPr="00622C8C" w:rsidRDefault="00622C8C" w:rsidP="00622C8C">
      <w:pPr>
        <w:spacing w:after="0" w:line="240" w:lineRule="auto"/>
        <w:ind w:firstLine="709"/>
        <w:jc w:val="both"/>
        <w:rPr>
          <w:rFonts w:ascii="Times New Roman" w:eastAsia="Times New Roman" w:hAnsi="Times New Roman"/>
          <w:color w:val="000000"/>
          <w:sz w:val="28"/>
          <w:szCs w:val="28"/>
          <w:lang w:val="uk-UA" w:eastAsia="uk-UA"/>
        </w:rPr>
      </w:pPr>
      <w:r w:rsidRPr="00622C8C">
        <w:rPr>
          <w:rFonts w:ascii="Times New Roman" w:eastAsia="Times New Roman" w:hAnsi="Times New Roman"/>
          <w:color w:val="000000"/>
          <w:sz w:val="28"/>
          <w:szCs w:val="28"/>
          <w:lang w:val="uk-UA" w:eastAsia="uk-UA"/>
        </w:rPr>
        <w:t xml:space="preserve">Основними завданнями навчального курсу </w:t>
      </w:r>
      <w:r w:rsidR="001E4D92" w:rsidRPr="007A5CAD">
        <w:rPr>
          <w:rFonts w:ascii="Times New Roman" w:hAnsi="Times New Roman"/>
          <w:sz w:val="28"/>
          <w:szCs w:val="28"/>
          <w:lang w:val="uk-UA"/>
        </w:rPr>
        <w:t>«</w:t>
      </w:r>
      <w:r w:rsidR="001E4D92">
        <w:rPr>
          <w:rFonts w:ascii="Times New Roman" w:hAnsi="Times New Roman"/>
          <w:sz w:val="28"/>
          <w:szCs w:val="28"/>
          <w:lang w:val="uk-UA"/>
        </w:rPr>
        <w:t>Психологія управління та конфліктологія»</w:t>
      </w:r>
      <w:r w:rsidRPr="00622C8C">
        <w:rPr>
          <w:rFonts w:ascii="Times New Roman" w:eastAsia="Times New Roman" w:hAnsi="Times New Roman"/>
          <w:color w:val="000000"/>
          <w:sz w:val="28"/>
          <w:szCs w:val="28"/>
          <w:lang w:val="uk-UA" w:eastAsia="uk-UA"/>
        </w:rPr>
        <w:t xml:space="preserve"> є:</w:t>
      </w:r>
    </w:p>
    <w:p w:rsidR="00BE6E20" w:rsidRDefault="00BE6E20" w:rsidP="00BE6E2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BE6E20">
        <w:rPr>
          <w:rFonts w:ascii="Times New Roman" w:hAnsi="Times New Roman"/>
          <w:sz w:val="28"/>
          <w:szCs w:val="28"/>
          <w:lang w:val="uk-UA"/>
        </w:rPr>
        <w:t>орієнтуватися в теоретичних основах психології управління</w:t>
      </w:r>
      <w:r>
        <w:rPr>
          <w:rFonts w:ascii="Times New Roman" w:hAnsi="Times New Roman"/>
          <w:sz w:val="28"/>
          <w:szCs w:val="28"/>
          <w:lang w:val="uk-UA"/>
        </w:rPr>
        <w:t>;</w:t>
      </w:r>
    </w:p>
    <w:p w:rsidR="00BE6E20" w:rsidRPr="00BE6E20" w:rsidRDefault="00BE6E20" w:rsidP="00BE6E2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о</w:t>
      </w:r>
      <w:r w:rsidRPr="00BE6E20">
        <w:rPr>
          <w:rFonts w:ascii="Times New Roman" w:hAnsi="Times New Roman"/>
          <w:sz w:val="28"/>
          <w:szCs w:val="28"/>
          <w:lang w:val="uk-UA"/>
        </w:rPr>
        <w:t>володіти знаннями закономірностей управлінського впливу на персонал організації, управління процесами групової динаміки та іннова</w:t>
      </w:r>
      <w:r>
        <w:rPr>
          <w:rFonts w:ascii="Times New Roman" w:hAnsi="Times New Roman"/>
          <w:sz w:val="28"/>
          <w:szCs w:val="28"/>
          <w:lang w:val="uk-UA"/>
        </w:rPr>
        <w:t>ційних процесів;</w:t>
      </w:r>
    </w:p>
    <w:p w:rsidR="00BE6E20" w:rsidRPr="00BE6E20" w:rsidRDefault="00BE6E20" w:rsidP="00BE6E2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BE6E20">
        <w:rPr>
          <w:rFonts w:ascii="Times New Roman" w:hAnsi="Times New Roman"/>
          <w:sz w:val="28"/>
          <w:szCs w:val="28"/>
          <w:lang w:val="uk-UA"/>
        </w:rPr>
        <w:t>оволодіти поняттями управлінських відносин, управлінської відповідальності, управлінського контролю, делегування повноважень, управлінського впливу, стилю керівництва тощо;</w:t>
      </w:r>
    </w:p>
    <w:p w:rsidR="00BE6E20" w:rsidRPr="00BE6E20" w:rsidRDefault="00BE6E20" w:rsidP="00BE6E2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с</w:t>
      </w:r>
      <w:r w:rsidRPr="00BE6E20">
        <w:rPr>
          <w:rFonts w:ascii="Times New Roman" w:hAnsi="Times New Roman"/>
          <w:sz w:val="28"/>
          <w:szCs w:val="28"/>
          <w:lang w:val="uk-UA"/>
        </w:rPr>
        <w:t>формувати психологічну готовність надавати консультативну допомогу керівникам в особистісному вдосконалюванні й у вирішенні управлінських задач.</w:t>
      </w:r>
    </w:p>
    <w:p w:rsidR="00BE6E20" w:rsidRPr="00BE6E20" w:rsidRDefault="00BE6E20" w:rsidP="00BE6E20">
      <w:pPr>
        <w:spacing w:after="0" w:line="240" w:lineRule="auto"/>
        <w:ind w:firstLine="709"/>
        <w:jc w:val="both"/>
        <w:rPr>
          <w:rFonts w:ascii="Times New Roman" w:eastAsia="Times New Roman" w:hAnsi="Times New Roman"/>
          <w:color w:val="000000"/>
          <w:sz w:val="28"/>
          <w:szCs w:val="28"/>
          <w:lang w:val="uk-UA" w:eastAsia="uk-UA"/>
        </w:rPr>
      </w:pPr>
    </w:p>
    <w:p w:rsidR="00DC2E57" w:rsidRPr="007A5CAD" w:rsidRDefault="002C225B" w:rsidP="002C225B">
      <w:pPr>
        <w:spacing w:after="0" w:line="240" w:lineRule="auto"/>
        <w:ind w:left="709"/>
        <w:jc w:val="both"/>
        <w:rPr>
          <w:rFonts w:ascii="Times New Roman" w:hAnsi="Times New Roman"/>
          <w:b/>
          <w:sz w:val="28"/>
          <w:szCs w:val="28"/>
          <w:lang w:val="uk-UA"/>
        </w:rPr>
      </w:pPr>
      <w:r w:rsidRPr="007A5CAD">
        <w:rPr>
          <w:rFonts w:ascii="Times New Roman" w:hAnsi="Times New Roman"/>
          <w:b/>
          <w:sz w:val="28"/>
          <w:szCs w:val="28"/>
          <w:lang w:val="uk-UA"/>
        </w:rPr>
        <w:t xml:space="preserve">3. </w:t>
      </w:r>
      <w:r w:rsidR="00DC2E57" w:rsidRPr="007A5CAD">
        <w:rPr>
          <w:rFonts w:ascii="Times New Roman" w:hAnsi="Times New Roman"/>
          <w:b/>
          <w:sz w:val="28"/>
          <w:szCs w:val="28"/>
          <w:lang w:val="uk-UA"/>
        </w:rPr>
        <w:t xml:space="preserve">Компетентності та програмні результати навчання </w:t>
      </w:r>
    </w:p>
    <w:p w:rsidR="007A5CAD" w:rsidRPr="00060DA3" w:rsidRDefault="007A5CAD" w:rsidP="00060DA3">
      <w:pPr>
        <w:spacing w:after="0" w:line="240" w:lineRule="auto"/>
        <w:ind w:firstLine="709"/>
        <w:jc w:val="both"/>
        <w:rPr>
          <w:rFonts w:ascii="Times New Roman" w:hAnsi="Times New Roman"/>
          <w:i/>
          <w:sz w:val="28"/>
          <w:szCs w:val="28"/>
          <w:lang w:val="uk-UA"/>
        </w:rPr>
      </w:pPr>
      <w:r w:rsidRPr="00060DA3">
        <w:rPr>
          <w:rFonts w:ascii="Times New Roman" w:hAnsi="Times New Roman"/>
          <w:i/>
          <w:sz w:val="28"/>
          <w:szCs w:val="28"/>
          <w:lang w:val="uk-UA"/>
        </w:rPr>
        <w:t>Загальні компетентності:</w:t>
      </w:r>
    </w:p>
    <w:p w:rsidR="00060DA3" w:rsidRPr="00060DA3" w:rsidRDefault="00060DA3" w:rsidP="00060DA3">
      <w:pPr>
        <w:pStyle w:val="Default"/>
        <w:ind w:firstLine="709"/>
        <w:jc w:val="both"/>
        <w:rPr>
          <w:bCs/>
          <w:sz w:val="28"/>
          <w:szCs w:val="28"/>
          <w:lang w:val="uk-UA"/>
        </w:rPr>
      </w:pPr>
      <w:r w:rsidRPr="00060DA3">
        <w:rPr>
          <w:bCs/>
          <w:sz w:val="28"/>
          <w:szCs w:val="28"/>
          <w:lang w:val="uk-UA"/>
        </w:rPr>
        <w:t>ЗК 3. Здатність до формування світогляду, розвитку людського буття, суспільства і природи, духовної культури;</w:t>
      </w:r>
    </w:p>
    <w:p w:rsidR="00060DA3" w:rsidRPr="00060DA3" w:rsidRDefault="00060DA3" w:rsidP="00060DA3">
      <w:pPr>
        <w:spacing w:after="0" w:line="240" w:lineRule="auto"/>
        <w:ind w:firstLine="709"/>
        <w:jc w:val="both"/>
        <w:rPr>
          <w:rFonts w:ascii="Times New Roman" w:hAnsi="Times New Roman"/>
          <w:i/>
          <w:sz w:val="28"/>
          <w:szCs w:val="28"/>
          <w:lang w:val="uk-UA" w:eastAsia="uk-UA"/>
        </w:rPr>
      </w:pPr>
      <w:r w:rsidRPr="00060DA3">
        <w:rPr>
          <w:rFonts w:ascii="Times New Roman" w:hAnsi="Times New Roman"/>
          <w:bCs/>
          <w:sz w:val="28"/>
          <w:szCs w:val="28"/>
          <w:lang w:val="uk-UA"/>
        </w:rPr>
        <w:t xml:space="preserve">ЗК 10. Здатність працювати самостійно, </w:t>
      </w:r>
      <w:proofErr w:type="spellStart"/>
      <w:r w:rsidRPr="00060DA3">
        <w:rPr>
          <w:rFonts w:ascii="Times New Roman" w:hAnsi="Times New Roman"/>
          <w:bCs/>
          <w:sz w:val="28"/>
          <w:szCs w:val="28"/>
          <w:lang w:val="uk-UA"/>
        </w:rPr>
        <w:t>автономно</w:t>
      </w:r>
      <w:proofErr w:type="spellEnd"/>
      <w:r w:rsidRPr="00060DA3">
        <w:rPr>
          <w:rFonts w:ascii="Times New Roman" w:hAnsi="Times New Roman"/>
          <w:bCs/>
          <w:sz w:val="28"/>
          <w:szCs w:val="28"/>
          <w:lang w:val="uk-UA"/>
        </w:rPr>
        <w:t xml:space="preserve"> діяти з позиції соціальної відповідальності, займати активну життєву позицію та розвивати лідерські якості</w:t>
      </w:r>
    </w:p>
    <w:p w:rsidR="007A5CAD" w:rsidRPr="00060DA3" w:rsidRDefault="006070C9" w:rsidP="00060DA3">
      <w:pPr>
        <w:spacing w:after="0" w:line="240" w:lineRule="auto"/>
        <w:ind w:firstLine="709"/>
        <w:jc w:val="both"/>
        <w:rPr>
          <w:rFonts w:ascii="Times New Roman" w:hAnsi="Times New Roman"/>
          <w:i/>
          <w:sz w:val="28"/>
          <w:szCs w:val="28"/>
          <w:lang w:val="uk-UA" w:eastAsia="uk-UA"/>
        </w:rPr>
      </w:pPr>
      <w:r w:rsidRPr="00060DA3">
        <w:rPr>
          <w:rFonts w:ascii="Times New Roman" w:hAnsi="Times New Roman"/>
          <w:i/>
          <w:sz w:val="28"/>
          <w:szCs w:val="28"/>
          <w:lang w:val="uk-UA" w:eastAsia="uk-UA"/>
        </w:rPr>
        <w:t>Фахові</w:t>
      </w:r>
      <w:r w:rsidR="007A5CAD" w:rsidRPr="00060DA3">
        <w:rPr>
          <w:rFonts w:ascii="Times New Roman" w:hAnsi="Times New Roman"/>
          <w:i/>
          <w:sz w:val="28"/>
          <w:szCs w:val="28"/>
          <w:lang w:val="uk-UA" w:eastAsia="uk-UA"/>
        </w:rPr>
        <w:t xml:space="preserve"> компетентності:</w:t>
      </w:r>
    </w:p>
    <w:p w:rsidR="00060DA3" w:rsidRPr="00060DA3" w:rsidRDefault="00060DA3" w:rsidP="00060DA3">
      <w:pPr>
        <w:spacing w:after="0" w:line="240" w:lineRule="auto"/>
        <w:ind w:firstLine="709"/>
        <w:jc w:val="both"/>
        <w:rPr>
          <w:rFonts w:ascii="Times New Roman" w:hAnsi="Times New Roman"/>
          <w:sz w:val="28"/>
          <w:szCs w:val="28"/>
          <w:lang w:val="uk-UA"/>
        </w:rPr>
      </w:pPr>
      <w:r w:rsidRPr="00060DA3">
        <w:rPr>
          <w:rFonts w:ascii="Times New Roman" w:hAnsi="Times New Roman"/>
          <w:sz w:val="28"/>
          <w:szCs w:val="28"/>
          <w:lang w:val="uk-UA"/>
        </w:rPr>
        <w:t>ФК 2. Здатність використовувати теорії та застосовувати моделі інноваційного розвитку туристичних підприємств;</w:t>
      </w:r>
    </w:p>
    <w:p w:rsidR="006070C9" w:rsidRPr="00060DA3" w:rsidRDefault="00060DA3" w:rsidP="00060DA3">
      <w:pPr>
        <w:spacing w:after="0" w:line="240" w:lineRule="auto"/>
        <w:ind w:firstLine="709"/>
        <w:jc w:val="both"/>
        <w:rPr>
          <w:rFonts w:ascii="Times New Roman" w:hAnsi="Times New Roman"/>
          <w:sz w:val="28"/>
          <w:szCs w:val="28"/>
          <w:lang w:val="uk-UA"/>
        </w:rPr>
      </w:pPr>
      <w:r w:rsidRPr="00060DA3">
        <w:rPr>
          <w:rFonts w:ascii="Times New Roman" w:hAnsi="Times New Roman"/>
          <w:color w:val="000000"/>
          <w:sz w:val="28"/>
          <w:szCs w:val="28"/>
          <w:lang w:val="uk-UA"/>
        </w:rPr>
        <w:t>ФК 8. Використання набутих базових уявлень про сучасні управлінські методи у процесі постановки задачі організації діяльності туристичного підприємства</w:t>
      </w:r>
      <w:r w:rsidRPr="00060DA3">
        <w:rPr>
          <w:rFonts w:ascii="Times New Roman" w:hAnsi="Times New Roman"/>
          <w:sz w:val="28"/>
          <w:szCs w:val="28"/>
          <w:lang w:val="uk-UA"/>
        </w:rPr>
        <w:t xml:space="preserve"> </w:t>
      </w:r>
      <w:r w:rsidR="006070C9" w:rsidRPr="00060DA3">
        <w:rPr>
          <w:rFonts w:ascii="Times New Roman" w:hAnsi="Times New Roman"/>
          <w:sz w:val="28"/>
          <w:szCs w:val="28"/>
          <w:lang w:val="uk-UA"/>
        </w:rPr>
        <w:t xml:space="preserve">ФК 4. Розуміння організаційно-економічного механізму підвищення конкурентоспроможності туристичних підприємств; </w:t>
      </w:r>
    </w:p>
    <w:p w:rsidR="007A5CAD" w:rsidRPr="00060DA3" w:rsidRDefault="007A5CAD" w:rsidP="00060DA3">
      <w:pPr>
        <w:spacing w:after="0" w:line="240" w:lineRule="auto"/>
        <w:ind w:firstLine="709"/>
        <w:contextualSpacing/>
        <w:jc w:val="both"/>
        <w:rPr>
          <w:rFonts w:ascii="Times New Roman" w:hAnsi="Times New Roman"/>
          <w:i/>
          <w:sz w:val="28"/>
          <w:szCs w:val="28"/>
          <w:lang w:val="uk-UA" w:eastAsia="uk-UA"/>
        </w:rPr>
      </w:pPr>
      <w:r w:rsidRPr="00060DA3">
        <w:rPr>
          <w:rFonts w:ascii="Times New Roman" w:hAnsi="Times New Roman"/>
          <w:i/>
          <w:sz w:val="28"/>
          <w:szCs w:val="28"/>
          <w:lang w:val="uk-UA" w:eastAsia="uk-UA"/>
        </w:rPr>
        <w:t>Програмні результати:</w:t>
      </w:r>
    </w:p>
    <w:p w:rsidR="00060DA3" w:rsidRPr="00060DA3" w:rsidRDefault="00060DA3" w:rsidP="00060DA3">
      <w:pPr>
        <w:autoSpaceDE w:val="0"/>
        <w:autoSpaceDN w:val="0"/>
        <w:adjustRightInd w:val="0"/>
        <w:spacing w:after="0" w:line="240" w:lineRule="auto"/>
        <w:ind w:firstLine="709"/>
        <w:jc w:val="both"/>
        <w:rPr>
          <w:rFonts w:ascii="Times New Roman" w:hAnsi="Times New Roman"/>
          <w:color w:val="000000"/>
          <w:sz w:val="28"/>
          <w:szCs w:val="28"/>
          <w:lang w:val="uk-UA"/>
        </w:rPr>
      </w:pPr>
      <w:r w:rsidRPr="00060DA3">
        <w:rPr>
          <w:rFonts w:ascii="Times New Roman" w:hAnsi="Times New Roman"/>
          <w:color w:val="000000"/>
          <w:sz w:val="28"/>
          <w:szCs w:val="28"/>
          <w:lang w:val="uk-UA"/>
        </w:rPr>
        <w:t xml:space="preserve">ПРН 3. Планувати діяльність туристичного підприємства, координувати роботу його структурних підрозділів, виконувати управлінські функції у межах підприємства; </w:t>
      </w:r>
    </w:p>
    <w:p w:rsidR="00060DA3" w:rsidRPr="00060DA3" w:rsidRDefault="00060DA3" w:rsidP="00060DA3">
      <w:pPr>
        <w:autoSpaceDE w:val="0"/>
        <w:autoSpaceDN w:val="0"/>
        <w:adjustRightInd w:val="0"/>
        <w:spacing w:after="0" w:line="240" w:lineRule="auto"/>
        <w:ind w:firstLine="709"/>
        <w:jc w:val="both"/>
        <w:rPr>
          <w:rFonts w:ascii="Times New Roman" w:hAnsi="Times New Roman"/>
          <w:color w:val="000000"/>
          <w:sz w:val="28"/>
          <w:szCs w:val="28"/>
          <w:lang w:val="uk-UA"/>
        </w:rPr>
      </w:pPr>
      <w:r w:rsidRPr="00060DA3">
        <w:rPr>
          <w:rFonts w:ascii="Times New Roman" w:hAnsi="Times New Roman"/>
          <w:color w:val="000000"/>
          <w:sz w:val="28"/>
          <w:szCs w:val="28"/>
          <w:lang w:val="uk-UA"/>
        </w:rPr>
        <w:t>ПРН 10. Управляти своїм навчанням з метою самореалізації в професійній туристичній сфері та у сфері наукових досліджень у галузі туризму.</w:t>
      </w:r>
    </w:p>
    <w:p w:rsidR="006070C9" w:rsidRPr="00060DA3" w:rsidRDefault="006070C9" w:rsidP="00060DA3">
      <w:pPr>
        <w:spacing w:after="0" w:line="240" w:lineRule="auto"/>
        <w:ind w:firstLine="709"/>
        <w:jc w:val="both"/>
        <w:rPr>
          <w:rFonts w:ascii="Times New Roman" w:hAnsi="Times New Roman"/>
          <w:b/>
          <w:sz w:val="28"/>
          <w:szCs w:val="28"/>
          <w:lang w:val="uk-UA"/>
        </w:rPr>
      </w:pPr>
    </w:p>
    <w:p w:rsidR="00DC2E57" w:rsidRPr="007A5CAD" w:rsidRDefault="00DE0005" w:rsidP="002C225B">
      <w:pPr>
        <w:spacing w:after="0" w:line="240" w:lineRule="auto"/>
        <w:ind w:left="709"/>
        <w:jc w:val="both"/>
        <w:rPr>
          <w:rFonts w:ascii="Times New Roman" w:hAnsi="Times New Roman"/>
          <w:b/>
          <w:sz w:val="28"/>
          <w:szCs w:val="28"/>
          <w:lang w:val="uk-UA"/>
        </w:rPr>
      </w:pPr>
      <w:r w:rsidRPr="007A5CAD">
        <w:rPr>
          <w:rFonts w:ascii="Times New Roman" w:hAnsi="Times New Roman"/>
          <w:b/>
          <w:sz w:val="28"/>
          <w:szCs w:val="28"/>
          <w:lang w:val="uk-UA"/>
        </w:rPr>
        <w:t xml:space="preserve">4. </w:t>
      </w:r>
      <w:r w:rsidR="00DC2E57" w:rsidRPr="007A5CAD">
        <w:rPr>
          <w:rFonts w:ascii="Times New Roman" w:hAnsi="Times New Roman"/>
          <w:b/>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DC2E57" w:rsidRPr="00486EFA" w:rsidTr="00F06BD8">
        <w:tc>
          <w:tcPr>
            <w:tcW w:w="3510" w:type="dxa"/>
          </w:tcPr>
          <w:p w:rsidR="00DC2E57" w:rsidRPr="00486EFA" w:rsidRDefault="00DC2E57" w:rsidP="0067715F">
            <w:pPr>
              <w:pStyle w:val="a5"/>
              <w:spacing w:after="0" w:line="240" w:lineRule="auto"/>
              <w:ind w:left="0"/>
              <w:contextualSpacing w:val="0"/>
              <w:jc w:val="center"/>
              <w:rPr>
                <w:rFonts w:ascii="Times New Roman" w:hAnsi="Times New Roman"/>
                <w:sz w:val="28"/>
                <w:szCs w:val="28"/>
                <w:lang w:val="uk-UA"/>
              </w:rPr>
            </w:pPr>
            <w:r w:rsidRPr="00486EFA">
              <w:rPr>
                <w:rFonts w:ascii="Times New Roman" w:hAnsi="Times New Roman"/>
                <w:b/>
                <w:sz w:val="28"/>
                <w:szCs w:val="28"/>
                <w:lang w:val="uk-UA"/>
              </w:rPr>
              <w:t>Кількість кредитів/годин</w:t>
            </w:r>
          </w:p>
        </w:tc>
        <w:tc>
          <w:tcPr>
            <w:tcW w:w="3486" w:type="dxa"/>
          </w:tcPr>
          <w:p w:rsidR="00DC2E57" w:rsidRPr="00486EFA" w:rsidRDefault="00DC2E57" w:rsidP="0067715F">
            <w:pPr>
              <w:pStyle w:val="a5"/>
              <w:spacing w:after="0" w:line="240" w:lineRule="auto"/>
              <w:ind w:left="0"/>
              <w:contextualSpacing w:val="0"/>
              <w:jc w:val="center"/>
              <w:rPr>
                <w:rFonts w:ascii="Times New Roman" w:hAnsi="Times New Roman"/>
                <w:b/>
                <w:sz w:val="28"/>
                <w:szCs w:val="28"/>
                <w:lang w:val="uk-UA"/>
              </w:rPr>
            </w:pPr>
            <w:r w:rsidRPr="00486EFA">
              <w:rPr>
                <w:rFonts w:ascii="Times New Roman" w:hAnsi="Times New Roman"/>
                <w:b/>
                <w:sz w:val="28"/>
                <w:szCs w:val="28"/>
                <w:lang w:val="uk-UA"/>
              </w:rPr>
              <w:t>Лекції</w:t>
            </w:r>
          </w:p>
        </w:tc>
        <w:tc>
          <w:tcPr>
            <w:tcW w:w="3531" w:type="dxa"/>
          </w:tcPr>
          <w:p w:rsidR="00DC2E57" w:rsidRPr="00486EFA" w:rsidRDefault="00DC2E57" w:rsidP="0067715F">
            <w:pPr>
              <w:pStyle w:val="a5"/>
              <w:spacing w:after="0" w:line="240" w:lineRule="auto"/>
              <w:ind w:left="0"/>
              <w:contextualSpacing w:val="0"/>
              <w:jc w:val="center"/>
              <w:rPr>
                <w:rFonts w:ascii="Times New Roman" w:hAnsi="Times New Roman"/>
                <w:b/>
                <w:sz w:val="28"/>
                <w:szCs w:val="28"/>
                <w:lang w:val="uk-UA"/>
              </w:rPr>
            </w:pPr>
            <w:r w:rsidRPr="00486EFA">
              <w:rPr>
                <w:rFonts w:ascii="Times New Roman" w:hAnsi="Times New Roman"/>
                <w:b/>
                <w:sz w:val="28"/>
                <w:szCs w:val="28"/>
                <w:lang w:val="uk-UA"/>
              </w:rPr>
              <w:t>Практичні заняття</w:t>
            </w:r>
          </w:p>
        </w:tc>
        <w:tc>
          <w:tcPr>
            <w:tcW w:w="2895" w:type="dxa"/>
          </w:tcPr>
          <w:p w:rsidR="00DC2E57" w:rsidRPr="00486EFA" w:rsidRDefault="00DC2E57" w:rsidP="0067715F">
            <w:pPr>
              <w:pStyle w:val="a5"/>
              <w:spacing w:after="0" w:line="240" w:lineRule="auto"/>
              <w:ind w:left="0"/>
              <w:contextualSpacing w:val="0"/>
              <w:jc w:val="center"/>
              <w:rPr>
                <w:rFonts w:ascii="Times New Roman" w:hAnsi="Times New Roman"/>
                <w:b/>
                <w:sz w:val="28"/>
                <w:szCs w:val="28"/>
                <w:lang w:val="uk-UA"/>
              </w:rPr>
            </w:pPr>
            <w:r w:rsidRPr="00486EFA">
              <w:rPr>
                <w:rFonts w:ascii="Times New Roman" w:hAnsi="Times New Roman"/>
                <w:b/>
                <w:sz w:val="28"/>
                <w:szCs w:val="28"/>
                <w:lang w:val="uk-UA"/>
              </w:rPr>
              <w:t>Самостійна робота</w:t>
            </w:r>
          </w:p>
        </w:tc>
      </w:tr>
      <w:tr w:rsidR="00DC2E57" w:rsidRPr="00486EFA" w:rsidTr="00F06BD8">
        <w:tc>
          <w:tcPr>
            <w:tcW w:w="3510" w:type="dxa"/>
          </w:tcPr>
          <w:p w:rsidR="00DC2E57" w:rsidRPr="00486EFA" w:rsidRDefault="007A5CAD" w:rsidP="007A5CAD">
            <w:pPr>
              <w:pStyle w:val="a5"/>
              <w:spacing w:after="0" w:line="240" w:lineRule="auto"/>
              <w:ind w:left="0"/>
              <w:contextualSpacing w:val="0"/>
              <w:jc w:val="center"/>
              <w:rPr>
                <w:rFonts w:ascii="Times New Roman" w:hAnsi="Times New Roman"/>
                <w:sz w:val="28"/>
                <w:szCs w:val="28"/>
                <w:lang w:val="uk-UA"/>
              </w:rPr>
            </w:pPr>
            <w:r>
              <w:rPr>
                <w:rFonts w:ascii="Times New Roman" w:hAnsi="Times New Roman"/>
                <w:sz w:val="28"/>
                <w:szCs w:val="28"/>
                <w:lang w:val="uk-UA"/>
              </w:rPr>
              <w:t>3/9</w:t>
            </w:r>
            <w:r w:rsidR="000F29CC" w:rsidRPr="00486EFA">
              <w:rPr>
                <w:rFonts w:ascii="Times New Roman" w:hAnsi="Times New Roman"/>
                <w:sz w:val="28"/>
                <w:szCs w:val="28"/>
                <w:lang w:val="uk-UA"/>
              </w:rPr>
              <w:t>0</w:t>
            </w:r>
          </w:p>
        </w:tc>
        <w:tc>
          <w:tcPr>
            <w:tcW w:w="3486" w:type="dxa"/>
          </w:tcPr>
          <w:p w:rsidR="00DC2E57" w:rsidRPr="00486EFA" w:rsidRDefault="005F2B6D" w:rsidP="005F2B6D">
            <w:pPr>
              <w:pStyle w:val="a5"/>
              <w:spacing w:after="0" w:line="240" w:lineRule="auto"/>
              <w:ind w:left="0"/>
              <w:contextualSpacing w:val="0"/>
              <w:jc w:val="center"/>
              <w:rPr>
                <w:rFonts w:ascii="Times New Roman" w:hAnsi="Times New Roman"/>
                <w:sz w:val="28"/>
                <w:szCs w:val="28"/>
                <w:lang w:val="uk-UA"/>
              </w:rPr>
            </w:pPr>
            <w:r>
              <w:rPr>
                <w:rFonts w:ascii="Times New Roman" w:hAnsi="Times New Roman"/>
                <w:sz w:val="28"/>
                <w:szCs w:val="28"/>
                <w:lang w:val="uk-UA"/>
              </w:rPr>
              <w:t>16</w:t>
            </w:r>
          </w:p>
        </w:tc>
        <w:tc>
          <w:tcPr>
            <w:tcW w:w="3531" w:type="dxa"/>
          </w:tcPr>
          <w:p w:rsidR="00DC2E57" w:rsidRPr="00486EFA" w:rsidRDefault="005F2B6D" w:rsidP="005F2B6D">
            <w:pPr>
              <w:pStyle w:val="a5"/>
              <w:spacing w:after="0" w:line="240" w:lineRule="auto"/>
              <w:ind w:left="0"/>
              <w:contextualSpacing w:val="0"/>
              <w:jc w:val="center"/>
              <w:rPr>
                <w:rFonts w:ascii="Times New Roman" w:hAnsi="Times New Roman"/>
                <w:sz w:val="28"/>
                <w:szCs w:val="28"/>
                <w:lang w:val="uk-UA"/>
              </w:rPr>
            </w:pPr>
            <w:r>
              <w:rPr>
                <w:rFonts w:ascii="Times New Roman" w:hAnsi="Times New Roman"/>
                <w:sz w:val="28"/>
                <w:szCs w:val="28"/>
                <w:lang w:val="uk-UA"/>
              </w:rPr>
              <w:t>14</w:t>
            </w:r>
          </w:p>
        </w:tc>
        <w:tc>
          <w:tcPr>
            <w:tcW w:w="2895" w:type="dxa"/>
          </w:tcPr>
          <w:p w:rsidR="00DC2E57" w:rsidRPr="00486EFA" w:rsidRDefault="005F2B6D" w:rsidP="005F2B6D">
            <w:pPr>
              <w:pStyle w:val="a5"/>
              <w:spacing w:after="0" w:line="240" w:lineRule="auto"/>
              <w:ind w:left="0"/>
              <w:contextualSpacing w:val="0"/>
              <w:jc w:val="center"/>
              <w:rPr>
                <w:rFonts w:ascii="Times New Roman" w:hAnsi="Times New Roman"/>
                <w:sz w:val="28"/>
                <w:szCs w:val="28"/>
                <w:lang w:val="uk-UA"/>
              </w:rPr>
            </w:pPr>
            <w:r>
              <w:rPr>
                <w:rFonts w:ascii="Times New Roman" w:hAnsi="Times New Roman"/>
                <w:sz w:val="28"/>
                <w:szCs w:val="28"/>
                <w:lang w:val="uk-UA"/>
              </w:rPr>
              <w:t>60</w:t>
            </w:r>
          </w:p>
        </w:tc>
      </w:tr>
    </w:tbl>
    <w:p w:rsidR="00DC2E57" w:rsidRPr="00486EFA" w:rsidRDefault="00DC2E57" w:rsidP="00DC2E57">
      <w:pPr>
        <w:pStyle w:val="a5"/>
        <w:spacing w:after="0" w:line="240" w:lineRule="auto"/>
        <w:contextualSpacing w:val="0"/>
        <w:rPr>
          <w:rFonts w:ascii="Times New Roman" w:hAnsi="Times New Roman"/>
          <w:sz w:val="28"/>
          <w:szCs w:val="28"/>
          <w:lang w:val="uk-UA"/>
        </w:rPr>
      </w:pPr>
    </w:p>
    <w:p w:rsidR="00DC2E57" w:rsidRPr="00486EFA" w:rsidRDefault="00DE0005" w:rsidP="00DE0005">
      <w:pPr>
        <w:spacing w:after="0" w:line="240" w:lineRule="auto"/>
        <w:ind w:firstLine="709"/>
        <w:rPr>
          <w:rFonts w:ascii="Times New Roman" w:hAnsi="Times New Roman"/>
          <w:b/>
          <w:sz w:val="28"/>
          <w:szCs w:val="28"/>
          <w:lang w:val="uk-UA"/>
        </w:rPr>
      </w:pPr>
      <w:r w:rsidRPr="00486EFA">
        <w:rPr>
          <w:rFonts w:ascii="Times New Roman" w:hAnsi="Times New Roman"/>
          <w:b/>
          <w:sz w:val="28"/>
          <w:szCs w:val="28"/>
          <w:lang w:val="uk-UA"/>
        </w:rPr>
        <w:t xml:space="preserve">5. </w:t>
      </w:r>
      <w:r w:rsidR="00DC2E57" w:rsidRPr="00486EFA">
        <w:rPr>
          <w:rFonts w:ascii="Times New Roman" w:hAnsi="Times New Roman"/>
          <w:b/>
          <w:sz w:val="28"/>
          <w:szCs w:val="28"/>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639"/>
        <w:gridCol w:w="2764"/>
        <w:gridCol w:w="2674"/>
        <w:gridCol w:w="2638"/>
      </w:tblGrid>
      <w:tr w:rsidR="00DC2E57" w:rsidRPr="00486EFA" w:rsidTr="00F06BD8">
        <w:tc>
          <w:tcPr>
            <w:tcW w:w="2707" w:type="dxa"/>
          </w:tcPr>
          <w:p w:rsidR="00DC2E57" w:rsidRPr="00486EFA" w:rsidRDefault="00DC2E57" w:rsidP="00F06BD8">
            <w:pPr>
              <w:pStyle w:val="a5"/>
              <w:spacing w:after="0" w:line="240" w:lineRule="auto"/>
              <w:ind w:left="0"/>
              <w:contextualSpacing w:val="0"/>
              <w:jc w:val="center"/>
              <w:rPr>
                <w:rFonts w:ascii="Times New Roman" w:hAnsi="Times New Roman"/>
                <w:b/>
                <w:sz w:val="28"/>
                <w:szCs w:val="28"/>
                <w:lang w:val="uk-UA"/>
              </w:rPr>
            </w:pPr>
            <w:r w:rsidRPr="00486EFA">
              <w:rPr>
                <w:rFonts w:ascii="Times New Roman" w:hAnsi="Times New Roman"/>
                <w:b/>
                <w:sz w:val="28"/>
                <w:szCs w:val="28"/>
                <w:lang w:val="uk-UA"/>
              </w:rPr>
              <w:lastRenderedPageBreak/>
              <w:t>Рік викладання</w:t>
            </w:r>
          </w:p>
        </w:tc>
        <w:tc>
          <w:tcPr>
            <w:tcW w:w="2639" w:type="dxa"/>
          </w:tcPr>
          <w:p w:rsidR="00DC2E57" w:rsidRPr="00486EFA" w:rsidRDefault="00DC2E57" w:rsidP="00F06BD8">
            <w:pPr>
              <w:pStyle w:val="a5"/>
              <w:spacing w:after="0" w:line="240" w:lineRule="auto"/>
              <w:ind w:left="0"/>
              <w:contextualSpacing w:val="0"/>
              <w:jc w:val="center"/>
              <w:rPr>
                <w:rFonts w:ascii="Times New Roman" w:hAnsi="Times New Roman"/>
                <w:b/>
                <w:sz w:val="28"/>
                <w:szCs w:val="28"/>
                <w:lang w:val="uk-UA"/>
              </w:rPr>
            </w:pPr>
            <w:r w:rsidRPr="00486EFA">
              <w:rPr>
                <w:rFonts w:ascii="Times New Roman" w:hAnsi="Times New Roman"/>
                <w:b/>
                <w:sz w:val="28"/>
                <w:szCs w:val="28"/>
                <w:lang w:val="uk-UA"/>
              </w:rPr>
              <w:t>Семестр</w:t>
            </w:r>
          </w:p>
        </w:tc>
        <w:tc>
          <w:tcPr>
            <w:tcW w:w="2764" w:type="dxa"/>
          </w:tcPr>
          <w:p w:rsidR="00DC2E57" w:rsidRPr="00486EFA" w:rsidRDefault="00DC2E57" w:rsidP="00F06BD8">
            <w:pPr>
              <w:pStyle w:val="a5"/>
              <w:spacing w:after="0" w:line="240" w:lineRule="auto"/>
              <w:ind w:left="0"/>
              <w:contextualSpacing w:val="0"/>
              <w:jc w:val="center"/>
              <w:rPr>
                <w:rFonts w:ascii="Times New Roman" w:hAnsi="Times New Roman"/>
                <w:b/>
                <w:sz w:val="28"/>
                <w:szCs w:val="28"/>
                <w:lang w:val="uk-UA"/>
              </w:rPr>
            </w:pPr>
            <w:r w:rsidRPr="00486EFA">
              <w:rPr>
                <w:rFonts w:ascii="Times New Roman" w:hAnsi="Times New Roman"/>
                <w:b/>
                <w:sz w:val="28"/>
                <w:szCs w:val="28"/>
                <w:lang w:val="uk-UA"/>
              </w:rPr>
              <w:t>Спеціальність</w:t>
            </w:r>
          </w:p>
        </w:tc>
        <w:tc>
          <w:tcPr>
            <w:tcW w:w="2674" w:type="dxa"/>
          </w:tcPr>
          <w:p w:rsidR="00DC2E57" w:rsidRPr="00486EFA" w:rsidRDefault="00DC2E57" w:rsidP="00F06BD8">
            <w:pPr>
              <w:pStyle w:val="a5"/>
              <w:spacing w:after="0" w:line="240" w:lineRule="auto"/>
              <w:ind w:left="0"/>
              <w:contextualSpacing w:val="0"/>
              <w:jc w:val="center"/>
              <w:rPr>
                <w:rFonts w:ascii="Times New Roman" w:hAnsi="Times New Roman"/>
                <w:b/>
                <w:sz w:val="28"/>
                <w:szCs w:val="28"/>
                <w:lang w:val="uk-UA"/>
              </w:rPr>
            </w:pPr>
            <w:r w:rsidRPr="00486EFA">
              <w:rPr>
                <w:rFonts w:ascii="Times New Roman" w:hAnsi="Times New Roman"/>
                <w:b/>
                <w:sz w:val="28"/>
                <w:szCs w:val="28"/>
                <w:lang w:val="uk-UA"/>
              </w:rPr>
              <w:t>Курс (рік навчання)</w:t>
            </w:r>
          </w:p>
        </w:tc>
        <w:tc>
          <w:tcPr>
            <w:tcW w:w="2638" w:type="dxa"/>
          </w:tcPr>
          <w:p w:rsidR="00DC2E57" w:rsidRPr="00486EFA" w:rsidRDefault="00DC2E57" w:rsidP="00F06BD8">
            <w:pPr>
              <w:pStyle w:val="a5"/>
              <w:spacing w:after="0" w:line="240" w:lineRule="auto"/>
              <w:ind w:left="0"/>
              <w:contextualSpacing w:val="0"/>
              <w:jc w:val="center"/>
              <w:rPr>
                <w:rFonts w:ascii="Times New Roman" w:hAnsi="Times New Roman"/>
                <w:b/>
                <w:sz w:val="28"/>
                <w:szCs w:val="28"/>
                <w:lang w:val="uk-UA"/>
              </w:rPr>
            </w:pPr>
            <w:r w:rsidRPr="00486EFA">
              <w:rPr>
                <w:rFonts w:ascii="Times New Roman" w:hAnsi="Times New Roman"/>
                <w:b/>
                <w:sz w:val="28"/>
                <w:szCs w:val="28"/>
                <w:lang w:val="uk-UA"/>
              </w:rPr>
              <w:t>Нормативний/</w:t>
            </w:r>
          </w:p>
          <w:p w:rsidR="00DC2E57" w:rsidRPr="00486EFA" w:rsidRDefault="00DC2E57" w:rsidP="00F06BD8">
            <w:pPr>
              <w:pStyle w:val="a5"/>
              <w:spacing w:after="0" w:line="240" w:lineRule="auto"/>
              <w:ind w:left="0"/>
              <w:contextualSpacing w:val="0"/>
              <w:jc w:val="center"/>
              <w:rPr>
                <w:rFonts w:ascii="Times New Roman" w:hAnsi="Times New Roman"/>
                <w:b/>
                <w:sz w:val="28"/>
                <w:szCs w:val="28"/>
                <w:lang w:val="uk-UA"/>
              </w:rPr>
            </w:pPr>
            <w:r w:rsidRPr="00486EFA">
              <w:rPr>
                <w:rFonts w:ascii="Times New Roman" w:hAnsi="Times New Roman"/>
                <w:b/>
                <w:sz w:val="28"/>
                <w:szCs w:val="28"/>
                <w:lang w:val="uk-UA"/>
              </w:rPr>
              <w:t>вибірковий</w:t>
            </w:r>
          </w:p>
        </w:tc>
      </w:tr>
      <w:tr w:rsidR="00DC2E57" w:rsidRPr="00486EFA" w:rsidTr="00F06BD8">
        <w:tc>
          <w:tcPr>
            <w:tcW w:w="2707" w:type="dxa"/>
          </w:tcPr>
          <w:p w:rsidR="00DC2E57" w:rsidRPr="00486EFA" w:rsidRDefault="00DC2E57" w:rsidP="005F2B6D">
            <w:pPr>
              <w:pStyle w:val="a5"/>
              <w:spacing w:after="0" w:line="240" w:lineRule="auto"/>
              <w:ind w:left="0"/>
              <w:contextualSpacing w:val="0"/>
              <w:jc w:val="center"/>
              <w:rPr>
                <w:rFonts w:ascii="Times New Roman" w:hAnsi="Times New Roman"/>
                <w:sz w:val="28"/>
                <w:szCs w:val="28"/>
                <w:lang w:val="uk-UA"/>
              </w:rPr>
            </w:pPr>
            <w:r w:rsidRPr="00486EFA">
              <w:rPr>
                <w:rFonts w:ascii="Times New Roman" w:hAnsi="Times New Roman"/>
                <w:sz w:val="28"/>
                <w:szCs w:val="28"/>
                <w:lang w:val="uk-UA"/>
              </w:rPr>
              <w:t>202</w:t>
            </w:r>
            <w:r w:rsidR="005F2B6D">
              <w:rPr>
                <w:rFonts w:ascii="Times New Roman" w:hAnsi="Times New Roman"/>
                <w:sz w:val="28"/>
                <w:szCs w:val="28"/>
                <w:lang w:val="uk-UA"/>
              </w:rPr>
              <w:t>0-2021</w:t>
            </w:r>
          </w:p>
        </w:tc>
        <w:tc>
          <w:tcPr>
            <w:tcW w:w="2639" w:type="dxa"/>
          </w:tcPr>
          <w:p w:rsidR="00DC2E57" w:rsidRPr="00486EFA" w:rsidRDefault="005F2B6D" w:rsidP="005F2B6D">
            <w:pPr>
              <w:pStyle w:val="a5"/>
              <w:spacing w:after="0" w:line="240" w:lineRule="auto"/>
              <w:ind w:left="0"/>
              <w:contextualSpacing w:val="0"/>
              <w:jc w:val="center"/>
              <w:rPr>
                <w:rFonts w:ascii="Times New Roman" w:hAnsi="Times New Roman"/>
                <w:sz w:val="28"/>
                <w:szCs w:val="28"/>
                <w:lang w:val="uk-UA"/>
              </w:rPr>
            </w:pPr>
            <w:r>
              <w:rPr>
                <w:rFonts w:ascii="Times New Roman" w:hAnsi="Times New Roman"/>
                <w:sz w:val="28"/>
                <w:szCs w:val="28"/>
                <w:lang w:val="uk-UA"/>
              </w:rPr>
              <w:t>2</w:t>
            </w:r>
          </w:p>
        </w:tc>
        <w:tc>
          <w:tcPr>
            <w:tcW w:w="2764" w:type="dxa"/>
          </w:tcPr>
          <w:p w:rsidR="00DC2E57" w:rsidRPr="00486EFA" w:rsidRDefault="00DC2E57" w:rsidP="0001044A">
            <w:pPr>
              <w:pStyle w:val="a5"/>
              <w:spacing w:after="0" w:line="240" w:lineRule="auto"/>
              <w:ind w:left="0"/>
              <w:contextualSpacing w:val="0"/>
              <w:jc w:val="center"/>
              <w:rPr>
                <w:rFonts w:ascii="Times New Roman" w:hAnsi="Times New Roman"/>
                <w:sz w:val="28"/>
                <w:szCs w:val="28"/>
                <w:lang w:val="uk-UA"/>
              </w:rPr>
            </w:pPr>
            <w:r w:rsidRPr="00486EFA">
              <w:rPr>
                <w:rFonts w:ascii="Times New Roman" w:hAnsi="Times New Roman"/>
                <w:sz w:val="28"/>
                <w:szCs w:val="28"/>
                <w:lang w:val="uk-UA"/>
              </w:rPr>
              <w:t>24</w:t>
            </w:r>
            <w:r w:rsidR="0001044A">
              <w:rPr>
                <w:rFonts w:ascii="Times New Roman" w:hAnsi="Times New Roman"/>
                <w:sz w:val="28"/>
                <w:szCs w:val="28"/>
                <w:lang w:val="uk-UA"/>
              </w:rPr>
              <w:t>2</w:t>
            </w:r>
            <w:r w:rsidR="003F2B2C" w:rsidRPr="00486EFA">
              <w:rPr>
                <w:rFonts w:ascii="Times New Roman" w:hAnsi="Times New Roman"/>
                <w:sz w:val="28"/>
                <w:szCs w:val="28"/>
                <w:lang w:val="uk-UA"/>
              </w:rPr>
              <w:t xml:space="preserve"> </w:t>
            </w:r>
            <w:r w:rsidR="007A5CAD">
              <w:rPr>
                <w:rFonts w:ascii="Times New Roman" w:hAnsi="Times New Roman"/>
                <w:sz w:val="28"/>
                <w:szCs w:val="28"/>
                <w:lang w:val="uk-UA"/>
              </w:rPr>
              <w:t>«</w:t>
            </w:r>
            <w:r w:rsidR="0001044A">
              <w:rPr>
                <w:rFonts w:ascii="Times New Roman" w:hAnsi="Times New Roman"/>
                <w:sz w:val="28"/>
                <w:szCs w:val="28"/>
                <w:lang w:val="uk-UA"/>
              </w:rPr>
              <w:t>Туризм</w:t>
            </w:r>
            <w:r w:rsidR="007A5CAD">
              <w:rPr>
                <w:rFonts w:ascii="Times New Roman" w:hAnsi="Times New Roman"/>
                <w:sz w:val="28"/>
                <w:szCs w:val="28"/>
                <w:lang w:val="uk-UA"/>
              </w:rPr>
              <w:t>»</w:t>
            </w:r>
          </w:p>
        </w:tc>
        <w:tc>
          <w:tcPr>
            <w:tcW w:w="2674" w:type="dxa"/>
          </w:tcPr>
          <w:p w:rsidR="00DC2E57" w:rsidRPr="00486EFA" w:rsidRDefault="005F2B6D" w:rsidP="005F2B6D">
            <w:pPr>
              <w:pStyle w:val="a5"/>
              <w:spacing w:after="0" w:line="240" w:lineRule="auto"/>
              <w:ind w:left="0"/>
              <w:contextualSpacing w:val="0"/>
              <w:jc w:val="center"/>
              <w:rPr>
                <w:rFonts w:ascii="Times New Roman" w:hAnsi="Times New Roman"/>
                <w:sz w:val="28"/>
                <w:szCs w:val="28"/>
                <w:lang w:val="uk-UA"/>
              </w:rPr>
            </w:pPr>
            <w:r>
              <w:rPr>
                <w:rFonts w:ascii="Times New Roman" w:hAnsi="Times New Roman"/>
                <w:sz w:val="28"/>
                <w:szCs w:val="28"/>
                <w:lang w:val="uk-UA"/>
              </w:rPr>
              <w:t>1</w:t>
            </w:r>
          </w:p>
        </w:tc>
        <w:tc>
          <w:tcPr>
            <w:tcW w:w="2638" w:type="dxa"/>
          </w:tcPr>
          <w:p w:rsidR="00DC2E57" w:rsidRPr="00486EFA" w:rsidRDefault="005F2B6D" w:rsidP="005F2B6D">
            <w:pPr>
              <w:pStyle w:val="a5"/>
              <w:spacing w:after="0" w:line="240" w:lineRule="auto"/>
              <w:ind w:left="0"/>
              <w:contextualSpacing w:val="0"/>
              <w:jc w:val="center"/>
              <w:rPr>
                <w:rFonts w:ascii="Times New Roman" w:hAnsi="Times New Roman"/>
                <w:sz w:val="28"/>
                <w:szCs w:val="28"/>
                <w:lang w:val="uk-UA"/>
              </w:rPr>
            </w:pPr>
            <w:r>
              <w:rPr>
                <w:rFonts w:ascii="Times New Roman" w:hAnsi="Times New Roman"/>
                <w:sz w:val="28"/>
                <w:szCs w:val="28"/>
                <w:lang w:val="uk-UA"/>
              </w:rPr>
              <w:t>Вибірковий</w:t>
            </w:r>
          </w:p>
        </w:tc>
      </w:tr>
    </w:tbl>
    <w:p w:rsidR="00DC2E57" w:rsidRPr="00486EFA" w:rsidRDefault="00DC2E57" w:rsidP="00DC2E57">
      <w:pPr>
        <w:pStyle w:val="a5"/>
        <w:spacing w:after="0" w:line="240" w:lineRule="auto"/>
        <w:contextualSpacing w:val="0"/>
        <w:rPr>
          <w:rFonts w:ascii="Times New Roman" w:hAnsi="Times New Roman"/>
          <w:sz w:val="28"/>
          <w:szCs w:val="28"/>
          <w:lang w:val="uk-UA"/>
        </w:rPr>
      </w:pPr>
    </w:p>
    <w:p w:rsidR="00DC2E57" w:rsidRPr="00486EFA" w:rsidRDefault="00DE0005" w:rsidP="00DE0005">
      <w:pPr>
        <w:spacing w:after="0" w:line="240" w:lineRule="auto"/>
        <w:ind w:left="709"/>
        <w:rPr>
          <w:rFonts w:ascii="Times New Roman" w:hAnsi="Times New Roman"/>
          <w:b/>
          <w:sz w:val="28"/>
          <w:szCs w:val="28"/>
          <w:lang w:val="uk-UA"/>
        </w:rPr>
      </w:pPr>
      <w:r w:rsidRPr="00486EFA">
        <w:rPr>
          <w:rFonts w:ascii="Times New Roman" w:hAnsi="Times New Roman"/>
          <w:b/>
          <w:sz w:val="28"/>
          <w:szCs w:val="28"/>
          <w:lang w:val="uk-UA"/>
        </w:rPr>
        <w:t xml:space="preserve">6. </w:t>
      </w:r>
      <w:r w:rsidR="00DC2E57" w:rsidRPr="00486EFA">
        <w:rPr>
          <w:rFonts w:ascii="Times New Roman" w:hAnsi="Times New Roman"/>
          <w:b/>
          <w:sz w:val="28"/>
          <w:szCs w:val="28"/>
          <w:lang w:val="uk-UA"/>
        </w:rPr>
        <w:t>Технічне й програмне забезпечення/обладнання</w:t>
      </w:r>
    </w:p>
    <w:p w:rsidR="00DC2E57" w:rsidRPr="00486EFA" w:rsidRDefault="00DC2E57" w:rsidP="00DE0005">
      <w:pPr>
        <w:spacing w:after="0" w:line="240" w:lineRule="auto"/>
        <w:ind w:left="709"/>
        <w:rPr>
          <w:rFonts w:ascii="Times New Roman" w:hAnsi="Times New Roman"/>
          <w:sz w:val="28"/>
          <w:szCs w:val="28"/>
          <w:lang w:val="uk-UA"/>
        </w:rPr>
      </w:pPr>
      <w:r w:rsidRPr="00486EFA">
        <w:rPr>
          <w:rFonts w:ascii="Times New Roman" w:hAnsi="Times New Roman"/>
          <w:sz w:val="28"/>
          <w:szCs w:val="28"/>
          <w:lang w:val="uk-UA"/>
        </w:rPr>
        <w:t xml:space="preserve">Мультимедійне обладнання. </w:t>
      </w:r>
    </w:p>
    <w:p w:rsidR="00535D60" w:rsidRPr="00486EFA" w:rsidRDefault="00535D60" w:rsidP="00DE0005">
      <w:pPr>
        <w:spacing w:after="0" w:line="240" w:lineRule="auto"/>
        <w:ind w:left="709"/>
        <w:rPr>
          <w:rFonts w:ascii="Times New Roman" w:hAnsi="Times New Roman"/>
          <w:b/>
          <w:sz w:val="28"/>
          <w:szCs w:val="28"/>
          <w:lang w:val="uk-UA"/>
        </w:rPr>
      </w:pPr>
    </w:p>
    <w:p w:rsidR="00DC2E57" w:rsidRPr="00486EFA" w:rsidRDefault="00DE0005" w:rsidP="00DE0005">
      <w:pPr>
        <w:spacing w:after="0" w:line="240" w:lineRule="auto"/>
        <w:ind w:left="709"/>
        <w:rPr>
          <w:rFonts w:ascii="Times New Roman" w:hAnsi="Times New Roman"/>
          <w:b/>
          <w:sz w:val="28"/>
          <w:szCs w:val="28"/>
          <w:lang w:val="uk-UA"/>
        </w:rPr>
      </w:pPr>
      <w:r w:rsidRPr="00486EFA">
        <w:rPr>
          <w:rFonts w:ascii="Times New Roman" w:hAnsi="Times New Roman"/>
          <w:b/>
          <w:sz w:val="28"/>
          <w:szCs w:val="28"/>
          <w:lang w:val="uk-UA"/>
        </w:rPr>
        <w:t>7.</w:t>
      </w:r>
      <w:r w:rsidR="00DC2E57" w:rsidRPr="00486EFA">
        <w:rPr>
          <w:rFonts w:ascii="Times New Roman" w:hAnsi="Times New Roman"/>
          <w:b/>
          <w:sz w:val="28"/>
          <w:szCs w:val="28"/>
          <w:lang w:val="uk-UA"/>
        </w:rPr>
        <w:t xml:space="preserve"> Політика курсу</w:t>
      </w:r>
    </w:p>
    <w:p w:rsidR="00DC2E57" w:rsidRPr="00486EFA" w:rsidRDefault="00DC2E57" w:rsidP="00DE0005">
      <w:pPr>
        <w:spacing w:after="0" w:line="240" w:lineRule="auto"/>
        <w:ind w:firstLine="709"/>
        <w:jc w:val="both"/>
        <w:rPr>
          <w:rFonts w:ascii="Times New Roman" w:hAnsi="Times New Roman"/>
          <w:sz w:val="28"/>
          <w:szCs w:val="28"/>
          <w:lang w:val="uk-UA"/>
        </w:rPr>
      </w:pPr>
      <w:r w:rsidRPr="00486EFA">
        <w:rPr>
          <w:rFonts w:ascii="Times New Roman" w:hAnsi="Times New Roman"/>
          <w:sz w:val="28"/>
          <w:szCs w:val="28"/>
          <w:lang w:val="uk-UA"/>
        </w:rPr>
        <w:t xml:space="preserve">Організація навчального процесу здійснюється на основі кредитно-модульної системи відповідно до вимог Болонського процесу із застосуванням </w:t>
      </w:r>
      <w:proofErr w:type="spellStart"/>
      <w:r w:rsidRPr="00486EFA">
        <w:rPr>
          <w:rFonts w:ascii="Times New Roman" w:hAnsi="Times New Roman"/>
          <w:sz w:val="28"/>
          <w:szCs w:val="28"/>
          <w:lang w:val="uk-UA"/>
        </w:rPr>
        <w:t>модульно</w:t>
      </w:r>
      <w:proofErr w:type="spellEnd"/>
      <w:r w:rsidRPr="00486EFA">
        <w:rPr>
          <w:rFonts w:ascii="Times New Roman" w:hAnsi="Times New Roman"/>
          <w:sz w:val="28"/>
          <w:szCs w:val="28"/>
          <w:lang w:val="uk-UA"/>
        </w:rPr>
        <w:t xml:space="preserve">-рейтингової системи оцінювання успішності студентів. Зараховуються бали, набрані при поточному оцінюванні, самостійній роботі та бали підсумкового оцінювання. При цьому обов’язково враховується присутність студента на заняттях та його активність під час практичних робіт. </w:t>
      </w:r>
    </w:p>
    <w:p w:rsidR="00DC2E57" w:rsidRPr="00486EFA" w:rsidRDefault="00DC2E57" w:rsidP="00DE0005">
      <w:pPr>
        <w:spacing w:after="0" w:line="240" w:lineRule="auto"/>
        <w:ind w:firstLine="709"/>
        <w:jc w:val="both"/>
        <w:rPr>
          <w:rFonts w:ascii="Times New Roman" w:hAnsi="Times New Roman"/>
          <w:sz w:val="28"/>
          <w:szCs w:val="28"/>
          <w:lang w:val="uk-UA"/>
        </w:rPr>
      </w:pPr>
      <w:r w:rsidRPr="00486EFA">
        <w:rPr>
          <w:rFonts w:ascii="Times New Roman" w:hAnsi="Times New Roman"/>
          <w:sz w:val="28"/>
          <w:szCs w:val="28"/>
          <w:lang w:val="uk-UA"/>
        </w:rPr>
        <w:t xml:space="preserve">Недопустимо: пропуски та запізнення на заняття; користування мобільним телефоном, планшетом чи іншими мобільними пристроями під час заняття (крім випадків, передбачених навчальним планом та методичними рекомендаціями викладача); списування та плагіат; несвоєчасне виконання поставленого завдання, наявність незадовільних оцінок за 50% і більше зданого теоретичного і практичного матеріалу. </w:t>
      </w:r>
      <w:r w:rsidRPr="00486EFA">
        <w:rPr>
          <w:rFonts w:ascii="Times New Roman" w:hAnsi="Times New Roman"/>
          <w:bCs/>
          <w:sz w:val="28"/>
          <w:szCs w:val="28"/>
          <w:lang w:val="uk-UA"/>
        </w:rPr>
        <w:br w:type="page"/>
      </w:r>
    </w:p>
    <w:p w:rsidR="00DC2E57" w:rsidRPr="00486EFA" w:rsidRDefault="004729C6" w:rsidP="004729C6">
      <w:pPr>
        <w:spacing w:after="0" w:line="240" w:lineRule="auto"/>
        <w:ind w:firstLine="709"/>
        <w:rPr>
          <w:rFonts w:ascii="Times New Roman" w:hAnsi="Times New Roman"/>
          <w:b/>
          <w:bCs/>
          <w:sz w:val="28"/>
          <w:szCs w:val="28"/>
          <w:lang w:val="uk-UA"/>
        </w:rPr>
      </w:pPr>
      <w:r w:rsidRPr="00486EFA">
        <w:rPr>
          <w:rFonts w:ascii="Times New Roman" w:hAnsi="Times New Roman"/>
          <w:b/>
          <w:bCs/>
          <w:sz w:val="28"/>
          <w:szCs w:val="28"/>
          <w:lang w:val="uk-UA"/>
        </w:rPr>
        <w:lastRenderedPageBreak/>
        <w:t xml:space="preserve">8. </w:t>
      </w:r>
      <w:r w:rsidR="00DC2E57" w:rsidRPr="00486EFA">
        <w:rPr>
          <w:rFonts w:ascii="Times New Roman" w:hAnsi="Times New Roman"/>
          <w:b/>
          <w:bCs/>
          <w:sz w:val="28"/>
          <w:szCs w:val="28"/>
          <w:lang w:val="uk-UA"/>
        </w:rPr>
        <w:t>Схема курсу</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2201"/>
        <w:gridCol w:w="1838"/>
        <w:gridCol w:w="5427"/>
        <w:gridCol w:w="1984"/>
        <w:gridCol w:w="1637"/>
      </w:tblGrid>
      <w:tr w:rsidR="00DC2E57" w:rsidRPr="00486EFA" w:rsidTr="00C35FB5">
        <w:trPr>
          <w:jc w:val="center"/>
        </w:trPr>
        <w:tc>
          <w:tcPr>
            <w:tcW w:w="1699" w:type="dxa"/>
          </w:tcPr>
          <w:p w:rsidR="00DC2E57" w:rsidRPr="00486EFA" w:rsidRDefault="00DC2E57" w:rsidP="00F06BD8">
            <w:pPr>
              <w:spacing w:after="0" w:line="240" w:lineRule="auto"/>
              <w:jc w:val="center"/>
              <w:rPr>
                <w:rFonts w:ascii="Times New Roman" w:hAnsi="Times New Roman"/>
                <w:b/>
                <w:bCs/>
                <w:lang w:val="uk-UA"/>
              </w:rPr>
            </w:pPr>
            <w:r w:rsidRPr="00486EFA">
              <w:rPr>
                <w:rFonts w:ascii="Times New Roman" w:hAnsi="Times New Roman"/>
                <w:b/>
                <w:bCs/>
                <w:lang w:val="uk-UA"/>
              </w:rPr>
              <w:t>Тиждень, дата, години</w:t>
            </w:r>
          </w:p>
        </w:tc>
        <w:tc>
          <w:tcPr>
            <w:tcW w:w="2201" w:type="dxa"/>
          </w:tcPr>
          <w:p w:rsidR="00DC2E57" w:rsidRPr="00486EFA" w:rsidRDefault="00DC2E57" w:rsidP="00F06BD8">
            <w:pPr>
              <w:spacing w:after="0" w:line="240" w:lineRule="auto"/>
              <w:jc w:val="center"/>
              <w:rPr>
                <w:rFonts w:ascii="Times New Roman" w:hAnsi="Times New Roman"/>
                <w:b/>
                <w:bCs/>
                <w:lang w:val="uk-UA"/>
              </w:rPr>
            </w:pPr>
            <w:r w:rsidRPr="00486EFA">
              <w:rPr>
                <w:rFonts w:ascii="Times New Roman" w:hAnsi="Times New Roman"/>
                <w:b/>
                <w:bCs/>
                <w:lang w:val="uk-UA"/>
              </w:rPr>
              <w:t>Тема, план, кількість годин (аудиторної та самостійної)</w:t>
            </w:r>
          </w:p>
        </w:tc>
        <w:tc>
          <w:tcPr>
            <w:tcW w:w="1838" w:type="dxa"/>
          </w:tcPr>
          <w:p w:rsidR="00DC2E57" w:rsidRPr="00486EFA" w:rsidRDefault="00DC2E57" w:rsidP="00F06BD8">
            <w:pPr>
              <w:spacing w:after="0" w:line="240" w:lineRule="auto"/>
              <w:jc w:val="center"/>
              <w:rPr>
                <w:rFonts w:ascii="Times New Roman" w:hAnsi="Times New Roman"/>
                <w:b/>
                <w:bCs/>
                <w:lang w:val="uk-UA"/>
              </w:rPr>
            </w:pPr>
            <w:r w:rsidRPr="00486EFA">
              <w:rPr>
                <w:rFonts w:ascii="Times New Roman" w:hAnsi="Times New Roman"/>
                <w:b/>
                <w:bCs/>
                <w:lang w:val="uk-UA"/>
              </w:rPr>
              <w:t xml:space="preserve">Форма навчального заняття </w:t>
            </w:r>
          </w:p>
        </w:tc>
        <w:tc>
          <w:tcPr>
            <w:tcW w:w="5427" w:type="dxa"/>
          </w:tcPr>
          <w:p w:rsidR="00DC2E57" w:rsidRPr="00486EFA" w:rsidRDefault="00DC2E57" w:rsidP="00F06BD8">
            <w:pPr>
              <w:spacing w:after="0" w:line="240" w:lineRule="auto"/>
              <w:jc w:val="center"/>
              <w:rPr>
                <w:rFonts w:ascii="Times New Roman" w:hAnsi="Times New Roman"/>
                <w:b/>
                <w:bCs/>
                <w:lang w:val="uk-UA"/>
              </w:rPr>
            </w:pPr>
            <w:r w:rsidRPr="00486EFA">
              <w:rPr>
                <w:rFonts w:ascii="Times New Roman" w:hAnsi="Times New Roman"/>
                <w:b/>
                <w:bCs/>
                <w:lang w:val="uk-UA"/>
              </w:rPr>
              <w:t>Список рекомендованих джерел (за нумерацією розділу 11)</w:t>
            </w:r>
          </w:p>
        </w:tc>
        <w:tc>
          <w:tcPr>
            <w:tcW w:w="1984" w:type="dxa"/>
          </w:tcPr>
          <w:p w:rsidR="00DC2E57" w:rsidRPr="00486EFA" w:rsidRDefault="00DC2E57" w:rsidP="00F06BD8">
            <w:pPr>
              <w:spacing w:after="0" w:line="240" w:lineRule="auto"/>
              <w:jc w:val="center"/>
              <w:rPr>
                <w:rFonts w:ascii="Times New Roman" w:hAnsi="Times New Roman"/>
                <w:b/>
                <w:bCs/>
                <w:lang w:val="uk-UA"/>
              </w:rPr>
            </w:pPr>
            <w:r w:rsidRPr="00486EFA">
              <w:rPr>
                <w:rFonts w:ascii="Times New Roman" w:hAnsi="Times New Roman"/>
                <w:b/>
                <w:bCs/>
                <w:lang w:val="uk-UA"/>
              </w:rPr>
              <w:t>Завдання</w:t>
            </w:r>
          </w:p>
        </w:tc>
        <w:tc>
          <w:tcPr>
            <w:tcW w:w="1637" w:type="dxa"/>
          </w:tcPr>
          <w:p w:rsidR="00DC2E57" w:rsidRPr="00486EFA" w:rsidRDefault="00DC2E57" w:rsidP="00F06BD8">
            <w:pPr>
              <w:spacing w:after="0" w:line="240" w:lineRule="auto"/>
              <w:jc w:val="center"/>
              <w:rPr>
                <w:rFonts w:ascii="Times New Roman" w:hAnsi="Times New Roman"/>
                <w:b/>
                <w:bCs/>
                <w:lang w:val="uk-UA"/>
              </w:rPr>
            </w:pPr>
            <w:r w:rsidRPr="00486EFA">
              <w:rPr>
                <w:rFonts w:ascii="Times New Roman" w:hAnsi="Times New Roman"/>
                <w:b/>
                <w:bCs/>
                <w:lang w:val="uk-UA"/>
              </w:rPr>
              <w:t>Максимальна кількість балів</w:t>
            </w:r>
          </w:p>
        </w:tc>
      </w:tr>
      <w:tr w:rsidR="00943F0B" w:rsidRPr="00943F0B" w:rsidTr="00A62CE6">
        <w:trPr>
          <w:jc w:val="center"/>
        </w:trPr>
        <w:tc>
          <w:tcPr>
            <w:tcW w:w="14786" w:type="dxa"/>
            <w:gridSpan w:val="6"/>
          </w:tcPr>
          <w:p w:rsidR="00943F0B" w:rsidRPr="001332D6" w:rsidRDefault="00943F0B" w:rsidP="001332D6">
            <w:pPr>
              <w:spacing w:after="0" w:line="240" w:lineRule="auto"/>
              <w:ind w:firstLine="567"/>
              <w:jc w:val="center"/>
              <w:rPr>
                <w:rFonts w:ascii="Times New Roman" w:hAnsi="Times New Roman"/>
                <w:b/>
                <w:bCs/>
                <w:lang w:val="uk-UA"/>
              </w:rPr>
            </w:pPr>
            <w:r w:rsidRPr="001332D6">
              <w:rPr>
                <w:rFonts w:ascii="Times New Roman" w:hAnsi="Times New Roman"/>
                <w:b/>
                <w:bCs/>
                <w:lang w:val="uk-UA"/>
              </w:rPr>
              <w:t>Модуль 1</w:t>
            </w:r>
            <w:r w:rsidRPr="001332D6">
              <w:rPr>
                <w:rFonts w:ascii="Times New Roman" w:hAnsi="Times New Roman"/>
                <w:b/>
                <w:lang w:val="uk-UA"/>
              </w:rPr>
              <w:t xml:space="preserve">. </w:t>
            </w:r>
            <w:r w:rsidR="00C30E11" w:rsidRPr="001332D6">
              <w:rPr>
                <w:rFonts w:ascii="Times New Roman" w:hAnsi="Times New Roman"/>
                <w:b/>
                <w:lang w:val="uk-UA" w:eastAsia="uk-UA"/>
              </w:rPr>
              <w:t xml:space="preserve">СУТНІСТЬ, ТЕОРІЇ ТА КОНЦЕПЦІЇ </w:t>
            </w:r>
            <w:r w:rsidR="001332D6">
              <w:rPr>
                <w:rFonts w:ascii="Times New Roman" w:hAnsi="Times New Roman"/>
                <w:b/>
                <w:lang w:val="uk-UA" w:eastAsia="uk-UA"/>
              </w:rPr>
              <w:t>ПСИХОЛОГІЇ УПРАВЛІННЯ</w:t>
            </w:r>
          </w:p>
        </w:tc>
      </w:tr>
      <w:tr w:rsidR="00B8275C" w:rsidRPr="00943F0B" w:rsidTr="00C35FB5">
        <w:trPr>
          <w:jc w:val="center"/>
        </w:trPr>
        <w:tc>
          <w:tcPr>
            <w:tcW w:w="1699" w:type="dxa"/>
            <w:vMerge w:val="restart"/>
          </w:tcPr>
          <w:p w:rsidR="00150144" w:rsidRPr="00150144" w:rsidRDefault="00150144" w:rsidP="00150144">
            <w:pPr>
              <w:spacing w:after="0" w:line="240" w:lineRule="auto"/>
              <w:jc w:val="center"/>
              <w:rPr>
                <w:rFonts w:ascii="Times New Roman" w:hAnsi="Times New Roman"/>
                <w:b/>
                <w:bCs/>
                <w:lang w:val="uk-UA"/>
              </w:rPr>
            </w:pPr>
            <w:r w:rsidRPr="00150144">
              <w:rPr>
                <w:rFonts w:ascii="Times New Roman" w:hAnsi="Times New Roman"/>
                <w:bCs/>
                <w:lang w:val="uk-UA" w:eastAsia="ru-RU"/>
              </w:rPr>
              <w:t>Згідно робочого навчального плану, розкладу занять</w:t>
            </w:r>
            <w:r w:rsidRPr="00150144">
              <w:rPr>
                <w:rFonts w:ascii="Times New Roman" w:hAnsi="Times New Roman"/>
                <w:lang w:val="uk-UA"/>
              </w:rPr>
              <w:t xml:space="preserve"> </w:t>
            </w:r>
          </w:p>
          <w:p w:rsidR="00B8275C" w:rsidRPr="00943F0B" w:rsidRDefault="00B8275C" w:rsidP="00B8275C">
            <w:pPr>
              <w:spacing w:after="0" w:line="240" w:lineRule="auto"/>
              <w:jc w:val="center"/>
              <w:rPr>
                <w:rFonts w:ascii="Times New Roman" w:hAnsi="Times New Roman"/>
                <w:b/>
                <w:bCs/>
                <w:lang w:val="uk-UA"/>
              </w:rPr>
            </w:pPr>
          </w:p>
        </w:tc>
        <w:tc>
          <w:tcPr>
            <w:tcW w:w="2201" w:type="dxa"/>
          </w:tcPr>
          <w:p w:rsidR="001332D6" w:rsidRPr="00601EC0" w:rsidRDefault="001332D6" w:rsidP="001332D6">
            <w:pPr>
              <w:pStyle w:val="a7"/>
              <w:shd w:val="clear" w:color="auto" w:fill="FFFFFF"/>
              <w:spacing w:before="0" w:beforeAutospacing="0" w:after="0" w:afterAutospacing="0"/>
              <w:ind w:firstLine="284"/>
              <w:jc w:val="both"/>
              <w:rPr>
                <w:rFonts w:ascii="Arial" w:hAnsi="Arial" w:cs="Arial"/>
                <w:sz w:val="22"/>
                <w:szCs w:val="22"/>
                <w:lang w:val="uk-UA"/>
              </w:rPr>
            </w:pPr>
            <w:r w:rsidRPr="00601EC0">
              <w:rPr>
                <w:rStyle w:val="ad"/>
                <w:sz w:val="22"/>
                <w:szCs w:val="22"/>
                <w:lang w:val="uk-UA"/>
              </w:rPr>
              <w:t>Тема 1. Психологія управління як галузь психологічного знання.</w:t>
            </w:r>
          </w:p>
          <w:p w:rsidR="001332D6" w:rsidRDefault="001332D6" w:rsidP="001332D6">
            <w:pPr>
              <w:pStyle w:val="a7"/>
              <w:shd w:val="clear" w:color="auto" w:fill="FFFFFF"/>
              <w:spacing w:before="0" w:beforeAutospacing="0" w:after="0" w:afterAutospacing="0"/>
              <w:ind w:firstLine="284"/>
              <w:jc w:val="both"/>
              <w:rPr>
                <w:sz w:val="22"/>
                <w:szCs w:val="22"/>
                <w:lang w:val="uk-UA"/>
              </w:rPr>
            </w:pPr>
            <w:r>
              <w:rPr>
                <w:sz w:val="22"/>
                <w:szCs w:val="22"/>
                <w:lang w:val="uk-UA"/>
              </w:rPr>
              <w:t xml:space="preserve">1. </w:t>
            </w:r>
            <w:r w:rsidRPr="00601EC0">
              <w:rPr>
                <w:sz w:val="22"/>
                <w:szCs w:val="22"/>
                <w:lang w:val="uk-UA"/>
              </w:rPr>
              <w:t xml:space="preserve">Поняття предмета </w:t>
            </w:r>
            <w:r>
              <w:rPr>
                <w:sz w:val="22"/>
                <w:szCs w:val="22"/>
                <w:lang w:val="uk-UA"/>
              </w:rPr>
              <w:t>та о</w:t>
            </w:r>
            <w:r w:rsidRPr="00601EC0">
              <w:rPr>
                <w:sz w:val="22"/>
                <w:szCs w:val="22"/>
                <w:lang w:val="uk-UA"/>
              </w:rPr>
              <w:t>сновні з</w:t>
            </w:r>
            <w:r>
              <w:rPr>
                <w:sz w:val="22"/>
                <w:szCs w:val="22"/>
                <w:lang w:val="uk-UA"/>
              </w:rPr>
              <w:t xml:space="preserve">авдання психології управління. </w:t>
            </w:r>
          </w:p>
          <w:p w:rsidR="001332D6" w:rsidRDefault="001332D6" w:rsidP="001332D6">
            <w:pPr>
              <w:pStyle w:val="a7"/>
              <w:shd w:val="clear" w:color="auto" w:fill="FFFFFF"/>
              <w:spacing w:before="0" w:beforeAutospacing="0" w:after="0" w:afterAutospacing="0"/>
              <w:ind w:firstLine="284"/>
              <w:jc w:val="both"/>
              <w:rPr>
                <w:sz w:val="22"/>
                <w:szCs w:val="22"/>
                <w:lang w:val="uk-UA"/>
              </w:rPr>
            </w:pPr>
            <w:r>
              <w:rPr>
                <w:sz w:val="22"/>
                <w:szCs w:val="22"/>
                <w:lang w:val="uk-UA"/>
              </w:rPr>
              <w:t xml:space="preserve">2. </w:t>
            </w:r>
            <w:r w:rsidRPr="00601EC0">
              <w:rPr>
                <w:sz w:val="22"/>
                <w:szCs w:val="22"/>
                <w:lang w:val="uk-UA"/>
              </w:rPr>
              <w:t xml:space="preserve">Структура психології управління. </w:t>
            </w:r>
          </w:p>
          <w:p w:rsidR="001332D6" w:rsidRDefault="001332D6" w:rsidP="001332D6">
            <w:pPr>
              <w:pStyle w:val="a7"/>
              <w:shd w:val="clear" w:color="auto" w:fill="FFFFFF"/>
              <w:spacing w:before="0" w:beforeAutospacing="0" w:after="0" w:afterAutospacing="0"/>
              <w:ind w:firstLine="284"/>
              <w:jc w:val="both"/>
              <w:rPr>
                <w:sz w:val="22"/>
                <w:szCs w:val="22"/>
                <w:lang w:val="uk-UA"/>
              </w:rPr>
            </w:pPr>
            <w:r>
              <w:rPr>
                <w:sz w:val="22"/>
                <w:szCs w:val="22"/>
                <w:lang w:val="uk-UA"/>
              </w:rPr>
              <w:t xml:space="preserve">3. </w:t>
            </w:r>
            <w:r w:rsidRPr="00601EC0">
              <w:rPr>
                <w:sz w:val="22"/>
                <w:szCs w:val="22"/>
                <w:lang w:val="uk-UA"/>
              </w:rPr>
              <w:t xml:space="preserve">Зв'язок структури із завданнями і функціями психології управління. </w:t>
            </w:r>
          </w:p>
          <w:p w:rsidR="00B8275C" w:rsidRPr="00C30E11" w:rsidRDefault="001332D6" w:rsidP="001332D6">
            <w:pPr>
              <w:pStyle w:val="a7"/>
              <w:shd w:val="clear" w:color="auto" w:fill="FFFFFF"/>
              <w:spacing w:before="0" w:beforeAutospacing="0" w:after="0" w:afterAutospacing="0"/>
              <w:ind w:firstLine="284"/>
              <w:jc w:val="both"/>
              <w:rPr>
                <w:lang w:val="uk-UA" w:eastAsia="uk-UA"/>
              </w:rPr>
            </w:pPr>
            <w:r>
              <w:rPr>
                <w:sz w:val="22"/>
                <w:szCs w:val="22"/>
                <w:lang w:val="uk-UA"/>
              </w:rPr>
              <w:t xml:space="preserve">4. </w:t>
            </w:r>
            <w:r w:rsidRPr="00601EC0">
              <w:rPr>
                <w:sz w:val="22"/>
                <w:szCs w:val="22"/>
                <w:lang w:val="uk-UA"/>
              </w:rPr>
              <w:t>Міждисциплінарні зв'язки психології управління.</w:t>
            </w:r>
          </w:p>
        </w:tc>
        <w:tc>
          <w:tcPr>
            <w:tcW w:w="1838" w:type="dxa"/>
          </w:tcPr>
          <w:p w:rsidR="00B8275C" w:rsidRPr="00B8275C" w:rsidRDefault="00B8275C" w:rsidP="00B8275C">
            <w:pPr>
              <w:spacing w:after="0" w:line="240" w:lineRule="auto"/>
              <w:jc w:val="center"/>
              <w:rPr>
                <w:rFonts w:ascii="Times New Roman" w:hAnsi="Times New Roman"/>
                <w:lang w:val="uk-UA"/>
              </w:rPr>
            </w:pPr>
            <w:r w:rsidRPr="00B8275C">
              <w:rPr>
                <w:rFonts w:ascii="Times New Roman" w:hAnsi="Times New Roman"/>
                <w:lang w:val="uk-UA"/>
              </w:rPr>
              <w:t>Лекційне заняття (2 год.)</w:t>
            </w:r>
          </w:p>
          <w:p w:rsidR="00B8275C" w:rsidRPr="00B8275C" w:rsidRDefault="00B8275C" w:rsidP="00B8275C">
            <w:pPr>
              <w:spacing w:after="0" w:line="240" w:lineRule="auto"/>
              <w:jc w:val="center"/>
              <w:rPr>
                <w:rFonts w:ascii="Times New Roman" w:hAnsi="Times New Roman"/>
                <w:lang w:val="uk-UA"/>
              </w:rPr>
            </w:pPr>
            <w:r w:rsidRPr="00B8275C">
              <w:rPr>
                <w:rFonts w:ascii="Times New Roman" w:hAnsi="Times New Roman"/>
                <w:lang w:val="uk-UA"/>
              </w:rPr>
              <w:t>Семінарське заняття (2 год.)</w:t>
            </w:r>
          </w:p>
          <w:p w:rsidR="00B8275C" w:rsidRPr="00B8275C" w:rsidRDefault="00B8275C" w:rsidP="00B8275C">
            <w:pPr>
              <w:spacing w:after="0" w:line="240" w:lineRule="auto"/>
              <w:jc w:val="center"/>
              <w:rPr>
                <w:rFonts w:ascii="Times New Roman" w:hAnsi="Times New Roman"/>
                <w:lang w:val="uk-UA"/>
              </w:rPr>
            </w:pPr>
            <w:r w:rsidRPr="00B8275C">
              <w:rPr>
                <w:rFonts w:ascii="Times New Roman" w:hAnsi="Times New Roman"/>
                <w:lang w:val="uk-UA"/>
              </w:rPr>
              <w:t>Самостійна робота (</w:t>
            </w:r>
            <w:r w:rsidR="00C30E11">
              <w:rPr>
                <w:rFonts w:ascii="Times New Roman" w:hAnsi="Times New Roman"/>
                <w:lang w:val="uk-UA"/>
              </w:rPr>
              <w:t>8</w:t>
            </w:r>
            <w:r w:rsidRPr="00B8275C">
              <w:rPr>
                <w:rFonts w:ascii="Times New Roman" w:hAnsi="Times New Roman"/>
                <w:lang w:val="uk-UA"/>
              </w:rPr>
              <w:t xml:space="preserve"> год.)</w:t>
            </w:r>
          </w:p>
          <w:p w:rsidR="00B8275C" w:rsidRPr="00B8275C" w:rsidRDefault="00B8275C" w:rsidP="00B8275C">
            <w:pPr>
              <w:spacing w:after="0" w:line="240" w:lineRule="auto"/>
              <w:jc w:val="center"/>
              <w:rPr>
                <w:rFonts w:ascii="Times New Roman" w:hAnsi="Times New Roman"/>
                <w:lang w:val="uk-UA"/>
              </w:rPr>
            </w:pPr>
          </w:p>
        </w:tc>
        <w:tc>
          <w:tcPr>
            <w:tcW w:w="5427" w:type="dxa"/>
          </w:tcPr>
          <w:p w:rsidR="00D27FEC" w:rsidRDefault="00C6069B" w:rsidP="00D27FEC">
            <w:pPr>
              <w:spacing w:after="0" w:line="240" w:lineRule="auto"/>
              <w:ind w:firstLine="284"/>
              <w:jc w:val="both"/>
              <w:rPr>
                <w:rFonts w:ascii="Times New Roman" w:hAnsi="Times New Roman"/>
                <w:lang w:val="uk-UA"/>
              </w:rPr>
            </w:pPr>
            <w:r>
              <w:rPr>
                <w:rFonts w:ascii="Times New Roman" w:hAnsi="Times New Roman"/>
                <w:lang w:val="uk-UA"/>
              </w:rPr>
              <w:t xml:space="preserve">1, 2, </w:t>
            </w:r>
            <w:r w:rsidR="00D27FEC">
              <w:rPr>
                <w:rFonts w:ascii="Times New Roman" w:hAnsi="Times New Roman"/>
                <w:lang w:val="uk-UA"/>
              </w:rPr>
              <w:t>3, 6,</w:t>
            </w:r>
            <w:r w:rsidR="00972B53">
              <w:rPr>
                <w:rFonts w:ascii="Times New Roman" w:hAnsi="Times New Roman"/>
                <w:lang w:val="uk-UA"/>
              </w:rPr>
              <w:t xml:space="preserve"> 9, </w:t>
            </w:r>
            <w:r>
              <w:rPr>
                <w:rFonts w:ascii="Times New Roman" w:hAnsi="Times New Roman"/>
                <w:lang w:val="uk-UA"/>
              </w:rPr>
              <w:t>13</w:t>
            </w:r>
          </w:p>
          <w:p w:rsidR="00B8275C" w:rsidRPr="00D27FEC" w:rsidRDefault="00B8275C" w:rsidP="00D27FEC">
            <w:pPr>
              <w:spacing w:after="0" w:line="240" w:lineRule="auto"/>
              <w:ind w:firstLine="284"/>
              <w:jc w:val="both"/>
              <w:rPr>
                <w:rFonts w:ascii="Times New Roman" w:hAnsi="Times New Roman"/>
                <w:b/>
                <w:bCs/>
                <w:lang w:val="uk-UA"/>
              </w:rPr>
            </w:pPr>
          </w:p>
        </w:tc>
        <w:tc>
          <w:tcPr>
            <w:tcW w:w="1984" w:type="dxa"/>
          </w:tcPr>
          <w:p w:rsidR="00B8275C" w:rsidRPr="00B8275C" w:rsidRDefault="00B8275C" w:rsidP="00B8275C">
            <w:pPr>
              <w:spacing w:after="0" w:line="240" w:lineRule="auto"/>
              <w:jc w:val="center"/>
              <w:rPr>
                <w:rFonts w:ascii="Times New Roman" w:hAnsi="Times New Roman"/>
                <w:lang w:val="uk-UA"/>
              </w:rPr>
            </w:pPr>
            <w:r w:rsidRPr="00B8275C">
              <w:rPr>
                <w:rFonts w:ascii="Times New Roman" w:hAnsi="Times New Roman"/>
                <w:lang w:val="uk-UA"/>
              </w:rPr>
              <w:t>Опрацювання лекції</w:t>
            </w:r>
          </w:p>
          <w:p w:rsidR="00B8275C" w:rsidRDefault="00B8275C" w:rsidP="00B8275C">
            <w:pPr>
              <w:spacing w:after="0" w:line="240" w:lineRule="auto"/>
              <w:jc w:val="center"/>
              <w:rPr>
                <w:rFonts w:ascii="Times New Roman" w:hAnsi="Times New Roman"/>
                <w:lang w:val="uk-UA"/>
              </w:rPr>
            </w:pPr>
            <w:r w:rsidRPr="00B8275C">
              <w:rPr>
                <w:rFonts w:ascii="Times New Roman" w:hAnsi="Times New Roman"/>
                <w:lang w:val="uk-UA"/>
              </w:rPr>
              <w:t>Виконання завдань семінарського заняття</w:t>
            </w:r>
          </w:p>
          <w:p w:rsidR="00150144" w:rsidRPr="00943F0B" w:rsidRDefault="00150144" w:rsidP="00B8275C">
            <w:pPr>
              <w:spacing w:after="0" w:line="240" w:lineRule="auto"/>
              <w:jc w:val="center"/>
              <w:rPr>
                <w:rFonts w:ascii="Times New Roman" w:hAnsi="Times New Roman"/>
                <w:b/>
                <w:bCs/>
                <w:lang w:val="uk-UA"/>
              </w:rPr>
            </w:pPr>
            <w:r>
              <w:rPr>
                <w:rFonts w:ascii="Times New Roman" w:hAnsi="Times New Roman"/>
                <w:lang w:val="uk-UA"/>
              </w:rPr>
              <w:t>Контрольна робота</w:t>
            </w:r>
          </w:p>
        </w:tc>
        <w:tc>
          <w:tcPr>
            <w:tcW w:w="1637" w:type="dxa"/>
          </w:tcPr>
          <w:p w:rsidR="00B8275C" w:rsidRPr="0074613D" w:rsidRDefault="009F6344" w:rsidP="0074613D">
            <w:pPr>
              <w:spacing w:after="0" w:line="240" w:lineRule="auto"/>
              <w:jc w:val="center"/>
              <w:rPr>
                <w:rFonts w:ascii="Times New Roman" w:hAnsi="Times New Roman"/>
                <w:bCs/>
                <w:lang w:val="uk-UA"/>
              </w:rPr>
            </w:pPr>
            <w:r>
              <w:rPr>
                <w:rFonts w:ascii="Times New Roman" w:hAnsi="Times New Roman"/>
                <w:bCs/>
                <w:lang w:val="uk-UA"/>
              </w:rPr>
              <w:t>15</w:t>
            </w:r>
          </w:p>
        </w:tc>
      </w:tr>
      <w:tr w:rsidR="00D27FEC" w:rsidRPr="00486EFA" w:rsidTr="00C35FB5">
        <w:trPr>
          <w:jc w:val="center"/>
        </w:trPr>
        <w:tc>
          <w:tcPr>
            <w:tcW w:w="1699" w:type="dxa"/>
            <w:vMerge/>
          </w:tcPr>
          <w:p w:rsidR="00D27FEC" w:rsidRPr="00486EFA" w:rsidRDefault="00D27FEC" w:rsidP="00D27FEC">
            <w:pPr>
              <w:spacing w:after="0" w:line="240" w:lineRule="auto"/>
              <w:ind w:firstLine="709"/>
              <w:jc w:val="center"/>
              <w:rPr>
                <w:rFonts w:ascii="Times New Roman" w:hAnsi="Times New Roman"/>
                <w:b/>
                <w:bCs/>
                <w:lang w:val="uk-UA"/>
              </w:rPr>
            </w:pPr>
          </w:p>
        </w:tc>
        <w:tc>
          <w:tcPr>
            <w:tcW w:w="2201" w:type="dxa"/>
          </w:tcPr>
          <w:p w:rsidR="001332D6" w:rsidRPr="00601EC0" w:rsidRDefault="001332D6" w:rsidP="001332D6">
            <w:pPr>
              <w:pStyle w:val="a7"/>
              <w:shd w:val="clear" w:color="auto" w:fill="FFFFFF"/>
              <w:spacing w:before="0" w:beforeAutospacing="0" w:after="0" w:afterAutospacing="0"/>
              <w:ind w:firstLine="284"/>
              <w:jc w:val="both"/>
              <w:rPr>
                <w:rFonts w:ascii="Arial" w:hAnsi="Arial" w:cs="Arial"/>
                <w:sz w:val="22"/>
                <w:szCs w:val="22"/>
                <w:lang w:val="uk-UA"/>
              </w:rPr>
            </w:pPr>
            <w:r w:rsidRPr="00601EC0">
              <w:rPr>
                <w:rStyle w:val="ad"/>
                <w:sz w:val="22"/>
                <w:szCs w:val="22"/>
                <w:lang w:val="uk-UA"/>
              </w:rPr>
              <w:t>Тема 2. Методологія та методи психології управління.</w:t>
            </w:r>
          </w:p>
          <w:p w:rsidR="001332D6" w:rsidRDefault="001332D6" w:rsidP="001332D6">
            <w:pPr>
              <w:pStyle w:val="a7"/>
              <w:shd w:val="clear" w:color="auto" w:fill="FFFFFF"/>
              <w:spacing w:before="0" w:beforeAutospacing="0" w:after="0" w:afterAutospacing="0"/>
              <w:ind w:firstLine="284"/>
              <w:jc w:val="both"/>
              <w:rPr>
                <w:sz w:val="22"/>
                <w:szCs w:val="22"/>
                <w:lang w:val="uk-UA"/>
              </w:rPr>
            </w:pPr>
            <w:r>
              <w:rPr>
                <w:sz w:val="22"/>
                <w:szCs w:val="22"/>
                <w:lang w:val="uk-UA"/>
              </w:rPr>
              <w:t xml:space="preserve">1. </w:t>
            </w:r>
            <w:r w:rsidRPr="00601EC0">
              <w:rPr>
                <w:sz w:val="22"/>
                <w:szCs w:val="22"/>
                <w:lang w:val="uk-UA"/>
              </w:rPr>
              <w:t xml:space="preserve">Принципи психології управління. </w:t>
            </w:r>
          </w:p>
          <w:p w:rsidR="001332D6" w:rsidRDefault="001332D6" w:rsidP="001332D6">
            <w:pPr>
              <w:pStyle w:val="a7"/>
              <w:shd w:val="clear" w:color="auto" w:fill="FFFFFF"/>
              <w:spacing w:before="0" w:beforeAutospacing="0" w:after="0" w:afterAutospacing="0"/>
              <w:ind w:firstLine="284"/>
              <w:jc w:val="both"/>
              <w:rPr>
                <w:sz w:val="22"/>
                <w:szCs w:val="22"/>
                <w:lang w:val="uk-UA"/>
              </w:rPr>
            </w:pPr>
            <w:r>
              <w:rPr>
                <w:sz w:val="22"/>
                <w:szCs w:val="22"/>
                <w:lang w:val="uk-UA"/>
              </w:rPr>
              <w:lastRenderedPageBreak/>
              <w:t xml:space="preserve">2. </w:t>
            </w:r>
            <w:r w:rsidRPr="00601EC0">
              <w:rPr>
                <w:sz w:val="22"/>
                <w:szCs w:val="22"/>
                <w:lang w:val="uk-UA"/>
              </w:rPr>
              <w:t>Взаємозв'язок і співвідношення методології і методики наукового дослідження</w:t>
            </w:r>
            <w:r>
              <w:rPr>
                <w:sz w:val="22"/>
                <w:szCs w:val="22"/>
                <w:lang w:val="uk-UA"/>
              </w:rPr>
              <w:t>.</w:t>
            </w:r>
          </w:p>
          <w:p w:rsidR="001332D6" w:rsidRDefault="001332D6" w:rsidP="001332D6">
            <w:pPr>
              <w:pStyle w:val="a7"/>
              <w:shd w:val="clear" w:color="auto" w:fill="FFFFFF"/>
              <w:spacing w:before="0" w:beforeAutospacing="0" w:after="0" w:afterAutospacing="0"/>
              <w:ind w:firstLine="284"/>
              <w:jc w:val="both"/>
              <w:rPr>
                <w:sz w:val="22"/>
                <w:szCs w:val="22"/>
                <w:lang w:val="uk-UA"/>
              </w:rPr>
            </w:pPr>
            <w:r>
              <w:rPr>
                <w:sz w:val="22"/>
                <w:szCs w:val="22"/>
                <w:lang w:val="uk-UA"/>
              </w:rPr>
              <w:t xml:space="preserve">3. </w:t>
            </w:r>
            <w:r w:rsidRPr="00601EC0">
              <w:rPr>
                <w:sz w:val="22"/>
                <w:szCs w:val="22"/>
                <w:lang w:val="uk-UA"/>
              </w:rPr>
              <w:t xml:space="preserve">Методи психології управління. </w:t>
            </w:r>
          </w:p>
          <w:p w:rsidR="00D27FEC" w:rsidRPr="00486EFA" w:rsidRDefault="001332D6" w:rsidP="001332D6">
            <w:pPr>
              <w:pStyle w:val="a7"/>
              <w:shd w:val="clear" w:color="auto" w:fill="FFFFFF"/>
              <w:spacing w:before="0" w:beforeAutospacing="0" w:after="0" w:afterAutospacing="0"/>
              <w:ind w:firstLine="284"/>
              <w:jc w:val="both"/>
              <w:rPr>
                <w:b/>
                <w:bCs/>
                <w:lang w:val="uk-UA"/>
              </w:rPr>
            </w:pPr>
            <w:r>
              <w:rPr>
                <w:sz w:val="22"/>
                <w:szCs w:val="22"/>
                <w:lang w:val="uk-UA"/>
              </w:rPr>
              <w:t xml:space="preserve">4. </w:t>
            </w:r>
            <w:r w:rsidRPr="00601EC0">
              <w:rPr>
                <w:sz w:val="22"/>
                <w:szCs w:val="22"/>
                <w:lang w:val="uk-UA"/>
              </w:rPr>
              <w:t xml:space="preserve">Класифікація методів психології управління. </w:t>
            </w:r>
          </w:p>
        </w:tc>
        <w:tc>
          <w:tcPr>
            <w:tcW w:w="1838" w:type="dxa"/>
          </w:tcPr>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lastRenderedPageBreak/>
              <w:t>Лекційне заняття (2 год.)</w:t>
            </w:r>
          </w:p>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Семінарське заняття (2 год.)</w:t>
            </w:r>
          </w:p>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Самостійна робота (</w:t>
            </w:r>
            <w:r w:rsidR="00C30E11">
              <w:rPr>
                <w:rFonts w:ascii="Times New Roman" w:hAnsi="Times New Roman"/>
                <w:lang w:val="uk-UA"/>
              </w:rPr>
              <w:t>8</w:t>
            </w:r>
            <w:r w:rsidRPr="00B8275C">
              <w:rPr>
                <w:rFonts w:ascii="Times New Roman" w:hAnsi="Times New Roman"/>
                <w:lang w:val="uk-UA"/>
              </w:rPr>
              <w:t xml:space="preserve"> год.)</w:t>
            </w:r>
          </w:p>
          <w:p w:rsidR="00D27FEC" w:rsidRPr="00486EFA" w:rsidRDefault="00D27FEC" w:rsidP="00D27FEC">
            <w:pPr>
              <w:spacing w:after="0" w:line="240" w:lineRule="auto"/>
              <w:ind w:firstLine="709"/>
              <w:jc w:val="center"/>
              <w:rPr>
                <w:rFonts w:ascii="Times New Roman" w:hAnsi="Times New Roman"/>
                <w:b/>
                <w:bCs/>
                <w:lang w:val="uk-UA"/>
              </w:rPr>
            </w:pPr>
          </w:p>
        </w:tc>
        <w:tc>
          <w:tcPr>
            <w:tcW w:w="5427" w:type="dxa"/>
          </w:tcPr>
          <w:p w:rsidR="00D27FEC" w:rsidRDefault="00D27FEC" w:rsidP="00D27FEC">
            <w:pPr>
              <w:spacing w:after="0" w:line="240" w:lineRule="auto"/>
              <w:ind w:firstLine="284"/>
              <w:jc w:val="both"/>
              <w:rPr>
                <w:rFonts w:ascii="Times New Roman" w:hAnsi="Times New Roman"/>
                <w:lang w:val="uk-UA"/>
              </w:rPr>
            </w:pPr>
            <w:r>
              <w:rPr>
                <w:rFonts w:ascii="Times New Roman" w:hAnsi="Times New Roman"/>
                <w:lang w:val="uk-UA"/>
              </w:rPr>
              <w:t>2,</w:t>
            </w:r>
            <w:r w:rsidR="00972B53">
              <w:rPr>
                <w:rFonts w:ascii="Times New Roman" w:hAnsi="Times New Roman"/>
                <w:lang w:val="uk-UA"/>
              </w:rPr>
              <w:t xml:space="preserve"> 3, 6, 7, 10</w:t>
            </w:r>
            <w:r w:rsidR="00C6069B">
              <w:rPr>
                <w:rFonts w:ascii="Times New Roman" w:hAnsi="Times New Roman"/>
                <w:lang w:val="uk-UA"/>
              </w:rPr>
              <w:t>, 15</w:t>
            </w:r>
          </w:p>
          <w:p w:rsidR="00D27FEC" w:rsidRPr="00D27FEC" w:rsidRDefault="00D27FEC" w:rsidP="00D27FEC">
            <w:pPr>
              <w:spacing w:after="0" w:line="240" w:lineRule="auto"/>
              <w:ind w:firstLine="284"/>
              <w:jc w:val="both"/>
              <w:rPr>
                <w:rFonts w:ascii="Times New Roman" w:hAnsi="Times New Roman"/>
                <w:b/>
                <w:bCs/>
                <w:lang w:val="uk-UA"/>
              </w:rPr>
            </w:pPr>
          </w:p>
        </w:tc>
        <w:tc>
          <w:tcPr>
            <w:tcW w:w="1984" w:type="dxa"/>
          </w:tcPr>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Опрацювання лекції</w:t>
            </w:r>
          </w:p>
          <w:p w:rsidR="00D27FE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Виконання завдань семінарського заняття</w:t>
            </w:r>
          </w:p>
          <w:p w:rsidR="00150144" w:rsidRPr="00486EFA" w:rsidRDefault="00150144" w:rsidP="00D27FEC">
            <w:pPr>
              <w:spacing w:after="0" w:line="240" w:lineRule="auto"/>
              <w:jc w:val="center"/>
              <w:rPr>
                <w:rFonts w:ascii="Times New Roman" w:hAnsi="Times New Roman"/>
                <w:b/>
                <w:bCs/>
                <w:lang w:val="uk-UA"/>
              </w:rPr>
            </w:pPr>
            <w:r>
              <w:rPr>
                <w:rFonts w:ascii="Times New Roman" w:hAnsi="Times New Roman"/>
                <w:lang w:val="uk-UA"/>
              </w:rPr>
              <w:t>Тести</w:t>
            </w:r>
          </w:p>
        </w:tc>
        <w:tc>
          <w:tcPr>
            <w:tcW w:w="1637" w:type="dxa"/>
          </w:tcPr>
          <w:p w:rsidR="00D27FEC" w:rsidRPr="0074613D" w:rsidRDefault="00D27FEC" w:rsidP="00D27FEC">
            <w:pPr>
              <w:spacing w:after="0" w:line="240" w:lineRule="auto"/>
              <w:jc w:val="center"/>
              <w:rPr>
                <w:rFonts w:ascii="Times New Roman" w:hAnsi="Times New Roman"/>
                <w:bCs/>
                <w:lang w:val="uk-UA"/>
              </w:rPr>
            </w:pPr>
            <w:r>
              <w:rPr>
                <w:rFonts w:ascii="Times New Roman" w:hAnsi="Times New Roman"/>
                <w:bCs/>
                <w:lang w:val="uk-UA"/>
              </w:rPr>
              <w:t>15</w:t>
            </w:r>
          </w:p>
        </w:tc>
      </w:tr>
      <w:tr w:rsidR="00D27FEC" w:rsidRPr="00486EFA" w:rsidTr="00C35FB5">
        <w:trPr>
          <w:jc w:val="center"/>
        </w:trPr>
        <w:tc>
          <w:tcPr>
            <w:tcW w:w="1699" w:type="dxa"/>
            <w:vMerge/>
          </w:tcPr>
          <w:p w:rsidR="00D27FEC" w:rsidRPr="00486EFA" w:rsidRDefault="00D27FEC" w:rsidP="00D27FEC">
            <w:pPr>
              <w:spacing w:after="0" w:line="240" w:lineRule="auto"/>
              <w:ind w:firstLine="709"/>
              <w:jc w:val="center"/>
              <w:rPr>
                <w:rFonts w:ascii="Times New Roman" w:hAnsi="Times New Roman"/>
                <w:b/>
                <w:bCs/>
                <w:lang w:val="uk-UA"/>
              </w:rPr>
            </w:pPr>
          </w:p>
        </w:tc>
        <w:tc>
          <w:tcPr>
            <w:tcW w:w="2201" w:type="dxa"/>
          </w:tcPr>
          <w:p w:rsidR="001332D6" w:rsidRPr="00601EC0" w:rsidRDefault="001332D6" w:rsidP="001332D6">
            <w:pPr>
              <w:pStyle w:val="a7"/>
              <w:shd w:val="clear" w:color="auto" w:fill="FFFFFF"/>
              <w:spacing w:before="0" w:beforeAutospacing="0" w:after="0" w:afterAutospacing="0"/>
              <w:ind w:firstLine="284"/>
              <w:jc w:val="both"/>
              <w:rPr>
                <w:rFonts w:ascii="Arial" w:hAnsi="Arial" w:cs="Arial"/>
                <w:sz w:val="22"/>
                <w:szCs w:val="22"/>
                <w:lang w:val="uk-UA"/>
              </w:rPr>
            </w:pPr>
            <w:r w:rsidRPr="001332D6">
              <w:rPr>
                <w:rStyle w:val="ad"/>
                <w:sz w:val="22"/>
                <w:szCs w:val="22"/>
                <w:lang w:val="ru-RU"/>
              </w:rPr>
              <w:t>Тема 3</w:t>
            </w:r>
            <w:r w:rsidRPr="00601EC0">
              <w:rPr>
                <w:rStyle w:val="ad"/>
                <w:sz w:val="22"/>
                <w:szCs w:val="22"/>
                <w:lang w:val="uk-UA"/>
              </w:rPr>
              <w:t>. Психологічний зміст функцій управління.</w:t>
            </w:r>
          </w:p>
          <w:p w:rsidR="001332D6" w:rsidRPr="00601EC0" w:rsidRDefault="001332D6" w:rsidP="001332D6">
            <w:pPr>
              <w:pStyle w:val="a7"/>
              <w:shd w:val="clear" w:color="auto" w:fill="FFFFFF"/>
              <w:spacing w:before="0" w:beforeAutospacing="0" w:after="0" w:afterAutospacing="0"/>
              <w:ind w:firstLine="284"/>
              <w:jc w:val="both"/>
              <w:rPr>
                <w:rFonts w:ascii="Arial" w:hAnsi="Arial" w:cs="Arial"/>
                <w:sz w:val="22"/>
                <w:szCs w:val="22"/>
                <w:lang w:val="uk-UA"/>
              </w:rPr>
            </w:pPr>
            <w:r>
              <w:rPr>
                <w:sz w:val="22"/>
                <w:szCs w:val="22"/>
                <w:lang w:val="uk-UA"/>
              </w:rPr>
              <w:t xml:space="preserve">1. </w:t>
            </w:r>
            <w:r w:rsidRPr="00601EC0">
              <w:rPr>
                <w:sz w:val="22"/>
                <w:szCs w:val="22"/>
                <w:lang w:val="uk-UA"/>
              </w:rPr>
              <w:t>Підходи до класифікацій функцій управління.</w:t>
            </w:r>
          </w:p>
          <w:p w:rsidR="001332D6" w:rsidRDefault="001332D6" w:rsidP="001332D6">
            <w:pPr>
              <w:pStyle w:val="a7"/>
              <w:shd w:val="clear" w:color="auto" w:fill="FFFFFF"/>
              <w:spacing w:before="0" w:beforeAutospacing="0" w:after="0" w:afterAutospacing="0"/>
              <w:ind w:firstLine="284"/>
              <w:jc w:val="both"/>
              <w:rPr>
                <w:sz w:val="22"/>
                <w:szCs w:val="22"/>
                <w:lang w:val="uk-UA"/>
              </w:rPr>
            </w:pPr>
            <w:r>
              <w:rPr>
                <w:sz w:val="22"/>
                <w:szCs w:val="22"/>
                <w:lang w:val="uk-UA"/>
              </w:rPr>
              <w:t xml:space="preserve">2. </w:t>
            </w:r>
            <w:r w:rsidRPr="00601EC0">
              <w:rPr>
                <w:sz w:val="22"/>
                <w:szCs w:val="22"/>
                <w:lang w:val="uk-UA"/>
              </w:rPr>
              <w:t xml:space="preserve">Психологічні особливості планування. </w:t>
            </w:r>
          </w:p>
          <w:p w:rsidR="001332D6" w:rsidRDefault="001332D6" w:rsidP="001332D6">
            <w:pPr>
              <w:pStyle w:val="a7"/>
              <w:shd w:val="clear" w:color="auto" w:fill="FFFFFF"/>
              <w:spacing w:before="0" w:beforeAutospacing="0" w:after="0" w:afterAutospacing="0"/>
              <w:ind w:firstLine="284"/>
              <w:jc w:val="both"/>
              <w:rPr>
                <w:sz w:val="22"/>
                <w:szCs w:val="22"/>
                <w:lang w:val="uk-UA"/>
              </w:rPr>
            </w:pPr>
            <w:r>
              <w:rPr>
                <w:sz w:val="22"/>
                <w:szCs w:val="22"/>
                <w:lang w:val="uk-UA"/>
              </w:rPr>
              <w:t xml:space="preserve">3. </w:t>
            </w:r>
            <w:r w:rsidRPr="00601EC0">
              <w:rPr>
                <w:sz w:val="22"/>
                <w:szCs w:val="22"/>
                <w:lang w:val="uk-UA"/>
              </w:rPr>
              <w:t xml:space="preserve">Психологія прийняття управлінських рішень. </w:t>
            </w:r>
          </w:p>
          <w:p w:rsidR="001332D6" w:rsidRDefault="001332D6" w:rsidP="001332D6">
            <w:pPr>
              <w:pStyle w:val="a7"/>
              <w:shd w:val="clear" w:color="auto" w:fill="FFFFFF"/>
              <w:spacing w:before="0" w:beforeAutospacing="0" w:after="0" w:afterAutospacing="0"/>
              <w:ind w:firstLine="284"/>
              <w:jc w:val="both"/>
              <w:rPr>
                <w:sz w:val="22"/>
                <w:szCs w:val="22"/>
                <w:lang w:val="uk-UA"/>
              </w:rPr>
            </w:pPr>
            <w:r>
              <w:rPr>
                <w:sz w:val="22"/>
                <w:szCs w:val="22"/>
                <w:lang w:val="uk-UA"/>
              </w:rPr>
              <w:t xml:space="preserve">4. </w:t>
            </w:r>
            <w:r w:rsidRPr="00601EC0">
              <w:rPr>
                <w:sz w:val="22"/>
                <w:szCs w:val="22"/>
                <w:lang w:val="uk-UA"/>
              </w:rPr>
              <w:t xml:space="preserve">Організація діяльності як функція управління. </w:t>
            </w:r>
          </w:p>
          <w:p w:rsidR="001332D6" w:rsidRDefault="001332D6" w:rsidP="001332D6">
            <w:pPr>
              <w:pStyle w:val="a7"/>
              <w:shd w:val="clear" w:color="auto" w:fill="FFFFFF"/>
              <w:spacing w:before="0" w:beforeAutospacing="0" w:after="0" w:afterAutospacing="0"/>
              <w:ind w:firstLine="284"/>
              <w:jc w:val="both"/>
              <w:rPr>
                <w:sz w:val="22"/>
                <w:szCs w:val="22"/>
                <w:lang w:val="uk-UA"/>
              </w:rPr>
            </w:pPr>
            <w:r>
              <w:rPr>
                <w:sz w:val="22"/>
                <w:szCs w:val="22"/>
                <w:lang w:val="uk-UA"/>
              </w:rPr>
              <w:t xml:space="preserve">5. </w:t>
            </w:r>
            <w:r w:rsidRPr="00601EC0">
              <w:rPr>
                <w:sz w:val="22"/>
                <w:szCs w:val="22"/>
                <w:lang w:val="uk-UA"/>
              </w:rPr>
              <w:t>Мотивація як функц</w:t>
            </w:r>
            <w:r>
              <w:rPr>
                <w:sz w:val="22"/>
                <w:szCs w:val="22"/>
                <w:lang w:val="uk-UA"/>
              </w:rPr>
              <w:t xml:space="preserve">ія управління. Теорії мотивації. </w:t>
            </w:r>
          </w:p>
          <w:p w:rsidR="00D27FEC" w:rsidRPr="00486EFA" w:rsidRDefault="001332D6" w:rsidP="001332D6">
            <w:pPr>
              <w:pStyle w:val="a7"/>
              <w:shd w:val="clear" w:color="auto" w:fill="FFFFFF"/>
              <w:spacing w:before="0" w:beforeAutospacing="0" w:after="0" w:afterAutospacing="0"/>
              <w:ind w:firstLine="284"/>
              <w:jc w:val="both"/>
              <w:rPr>
                <w:b/>
                <w:bCs/>
                <w:lang w:val="uk-UA"/>
              </w:rPr>
            </w:pPr>
            <w:r>
              <w:rPr>
                <w:sz w:val="22"/>
                <w:szCs w:val="22"/>
                <w:lang w:val="uk-UA"/>
              </w:rPr>
              <w:t xml:space="preserve">6. </w:t>
            </w:r>
            <w:r w:rsidRPr="00601EC0">
              <w:rPr>
                <w:sz w:val="22"/>
                <w:szCs w:val="22"/>
                <w:lang w:val="uk-UA"/>
              </w:rPr>
              <w:t>Психологічні особ</w:t>
            </w:r>
            <w:r>
              <w:rPr>
                <w:sz w:val="22"/>
                <w:szCs w:val="22"/>
                <w:lang w:val="uk-UA"/>
              </w:rPr>
              <w:t>ливості контролю в організації.</w:t>
            </w:r>
          </w:p>
        </w:tc>
        <w:tc>
          <w:tcPr>
            <w:tcW w:w="1838" w:type="dxa"/>
          </w:tcPr>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Лекційне заняття (2 год.)</w:t>
            </w:r>
          </w:p>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Семінарське заняття (2 год.)</w:t>
            </w:r>
          </w:p>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Самостійна робота (</w:t>
            </w:r>
            <w:r w:rsidR="00C30E11">
              <w:rPr>
                <w:rFonts w:ascii="Times New Roman" w:hAnsi="Times New Roman"/>
                <w:lang w:val="uk-UA"/>
              </w:rPr>
              <w:t>8</w:t>
            </w:r>
            <w:r w:rsidRPr="00B8275C">
              <w:rPr>
                <w:rFonts w:ascii="Times New Roman" w:hAnsi="Times New Roman"/>
                <w:lang w:val="uk-UA"/>
              </w:rPr>
              <w:t xml:space="preserve"> год.)</w:t>
            </w:r>
          </w:p>
          <w:p w:rsidR="00D27FEC" w:rsidRPr="00486EFA" w:rsidRDefault="00D27FEC" w:rsidP="00D27FEC">
            <w:pPr>
              <w:spacing w:after="0" w:line="240" w:lineRule="auto"/>
              <w:ind w:firstLine="709"/>
              <w:jc w:val="center"/>
              <w:rPr>
                <w:rFonts w:ascii="Times New Roman" w:hAnsi="Times New Roman"/>
                <w:b/>
                <w:bCs/>
                <w:lang w:val="uk-UA"/>
              </w:rPr>
            </w:pPr>
          </w:p>
        </w:tc>
        <w:tc>
          <w:tcPr>
            <w:tcW w:w="5427" w:type="dxa"/>
          </w:tcPr>
          <w:p w:rsidR="00D27FEC" w:rsidRDefault="00972B53" w:rsidP="00D27FEC">
            <w:pPr>
              <w:spacing w:after="0" w:line="240" w:lineRule="auto"/>
              <w:ind w:firstLine="284"/>
              <w:jc w:val="both"/>
              <w:rPr>
                <w:rFonts w:ascii="Times New Roman" w:hAnsi="Times New Roman"/>
                <w:lang w:val="uk-UA"/>
              </w:rPr>
            </w:pPr>
            <w:r>
              <w:rPr>
                <w:rFonts w:ascii="Times New Roman" w:hAnsi="Times New Roman"/>
                <w:lang w:val="uk-UA"/>
              </w:rPr>
              <w:t xml:space="preserve">1, </w:t>
            </w:r>
            <w:r w:rsidR="00C6069B">
              <w:rPr>
                <w:rFonts w:ascii="Times New Roman" w:hAnsi="Times New Roman"/>
                <w:lang w:val="uk-UA"/>
              </w:rPr>
              <w:t xml:space="preserve">2, </w:t>
            </w:r>
            <w:r>
              <w:rPr>
                <w:rFonts w:ascii="Times New Roman" w:hAnsi="Times New Roman"/>
                <w:lang w:val="uk-UA"/>
              </w:rPr>
              <w:t>5, 6, 7, 1</w:t>
            </w:r>
            <w:r w:rsidR="00C6069B">
              <w:rPr>
                <w:rFonts w:ascii="Times New Roman" w:hAnsi="Times New Roman"/>
                <w:lang w:val="uk-UA"/>
              </w:rPr>
              <w:t>0</w:t>
            </w:r>
            <w:r>
              <w:rPr>
                <w:rFonts w:ascii="Times New Roman" w:hAnsi="Times New Roman"/>
                <w:lang w:val="uk-UA"/>
              </w:rPr>
              <w:t>, 13</w:t>
            </w:r>
          </w:p>
          <w:p w:rsidR="00D27FEC" w:rsidRPr="00D27FEC" w:rsidRDefault="00D27FEC" w:rsidP="00D27FEC">
            <w:pPr>
              <w:autoSpaceDE w:val="0"/>
              <w:autoSpaceDN w:val="0"/>
              <w:adjustRightInd w:val="0"/>
              <w:spacing w:after="0" w:line="240" w:lineRule="auto"/>
              <w:ind w:firstLine="284"/>
              <w:jc w:val="both"/>
              <w:rPr>
                <w:rFonts w:ascii="Times New Roman" w:eastAsia="TimesNewRomanPS-BoldItalicMT" w:hAnsi="Times New Roman"/>
                <w:bCs/>
                <w:iCs/>
                <w:lang w:val="uk-UA" w:eastAsia="ja-JP"/>
              </w:rPr>
            </w:pPr>
          </w:p>
          <w:p w:rsidR="00D27FEC" w:rsidRPr="00D27FEC" w:rsidRDefault="00D27FEC" w:rsidP="00D27FEC">
            <w:pPr>
              <w:spacing w:after="0" w:line="240" w:lineRule="auto"/>
              <w:ind w:firstLine="284"/>
              <w:jc w:val="both"/>
              <w:rPr>
                <w:rFonts w:ascii="Times New Roman" w:hAnsi="Times New Roman"/>
                <w:b/>
                <w:bCs/>
                <w:lang w:val="uk-UA"/>
              </w:rPr>
            </w:pPr>
          </w:p>
        </w:tc>
        <w:tc>
          <w:tcPr>
            <w:tcW w:w="1984" w:type="dxa"/>
          </w:tcPr>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Опрацювання лекції</w:t>
            </w:r>
          </w:p>
          <w:p w:rsidR="00D27FE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Виконання завдань семінарського заняття</w:t>
            </w:r>
          </w:p>
          <w:p w:rsidR="00150144" w:rsidRPr="00486EFA" w:rsidRDefault="00150144" w:rsidP="00150144">
            <w:pPr>
              <w:spacing w:after="0" w:line="240" w:lineRule="auto"/>
              <w:jc w:val="center"/>
              <w:rPr>
                <w:rFonts w:ascii="Times New Roman" w:hAnsi="Times New Roman"/>
                <w:b/>
                <w:bCs/>
                <w:lang w:val="uk-UA"/>
              </w:rPr>
            </w:pPr>
            <w:r>
              <w:rPr>
                <w:rFonts w:ascii="Times New Roman" w:hAnsi="Times New Roman"/>
                <w:lang w:val="uk-UA"/>
              </w:rPr>
              <w:t>Контрольна робота</w:t>
            </w:r>
          </w:p>
        </w:tc>
        <w:tc>
          <w:tcPr>
            <w:tcW w:w="1637" w:type="dxa"/>
          </w:tcPr>
          <w:p w:rsidR="00D27FEC" w:rsidRPr="0074613D" w:rsidRDefault="009F6344" w:rsidP="009F6344">
            <w:pPr>
              <w:spacing w:after="0" w:line="240" w:lineRule="auto"/>
              <w:ind w:firstLine="709"/>
              <w:rPr>
                <w:rFonts w:ascii="Times New Roman" w:hAnsi="Times New Roman"/>
                <w:bCs/>
                <w:lang w:val="uk-UA"/>
              </w:rPr>
            </w:pPr>
            <w:r>
              <w:rPr>
                <w:rFonts w:ascii="Times New Roman" w:hAnsi="Times New Roman"/>
                <w:bCs/>
                <w:lang w:val="uk-UA"/>
              </w:rPr>
              <w:t>20</w:t>
            </w:r>
          </w:p>
        </w:tc>
      </w:tr>
      <w:tr w:rsidR="00D27FEC" w:rsidRPr="00A97633" w:rsidTr="001B5DE6">
        <w:trPr>
          <w:jc w:val="center"/>
        </w:trPr>
        <w:tc>
          <w:tcPr>
            <w:tcW w:w="14786" w:type="dxa"/>
            <w:gridSpan w:val="6"/>
          </w:tcPr>
          <w:p w:rsidR="00D27FEC" w:rsidRPr="00A97633" w:rsidRDefault="00D27FEC" w:rsidP="00914E1D">
            <w:pPr>
              <w:autoSpaceDE w:val="0"/>
              <w:autoSpaceDN w:val="0"/>
              <w:adjustRightInd w:val="0"/>
              <w:spacing w:after="0" w:line="240" w:lineRule="auto"/>
              <w:jc w:val="center"/>
              <w:rPr>
                <w:rFonts w:ascii="Times New Roman" w:hAnsi="Times New Roman"/>
                <w:b/>
                <w:bCs/>
                <w:lang w:val="uk-UA"/>
              </w:rPr>
            </w:pPr>
            <w:r>
              <w:rPr>
                <w:rFonts w:ascii="Times New Roman" w:hAnsi="Times New Roman"/>
                <w:b/>
                <w:bCs/>
                <w:lang w:val="uk-UA"/>
              </w:rPr>
              <w:t>М</w:t>
            </w:r>
            <w:r w:rsidRPr="00A97633">
              <w:rPr>
                <w:rFonts w:ascii="Times New Roman" w:hAnsi="Times New Roman"/>
                <w:b/>
                <w:bCs/>
                <w:lang w:val="uk-UA"/>
              </w:rPr>
              <w:t>одуль 2</w:t>
            </w:r>
            <w:r w:rsidRPr="00A97633">
              <w:rPr>
                <w:rFonts w:ascii="Times New Roman" w:hAnsi="Times New Roman"/>
                <w:b/>
                <w:lang w:val="uk-UA"/>
              </w:rPr>
              <w:t xml:space="preserve">. </w:t>
            </w:r>
            <w:r w:rsidR="00914E1D">
              <w:rPr>
                <w:rFonts w:ascii="Times New Roman" w:hAnsi="Times New Roman"/>
                <w:b/>
                <w:lang w:val="uk-UA"/>
              </w:rPr>
              <w:t xml:space="preserve">ПРАКТИЧНІ ЗАСАДИ </w:t>
            </w:r>
            <w:r w:rsidR="00DD08C8">
              <w:rPr>
                <w:rFonts w:ascii="Times New Roman" w:hAnsi="Times New Roman"/>
                <w:b/>
                <w:lang w:val="uk-UA"/>
              </w:rPr>
              <w:t xml:space="preserve">ТА ОСОБЛИВОСТІ </w:t>
            </w:r>
            <w:r w:rsidR="00914E1D">
              <w:rPr>
                <w:rFonts w:ascii="Times New Roman" w:hAnsi="Times New Roman"/>
                <w:b/>
                <w:lang w:val="uk-UA"/>
              </w:rPr>
              <w:t>ПСИХОЛОГІЇ УПРАВЛІННЯ</w:t>
            </w:r>
            <w:r w:rsidR="001E4D92">
              <w:rPr>
                <w:rFonts w:ascii="Times New Roman" w:hAnsi="Times New Roman"/>
                <w:b/>
                <w:lang w:val="uk-UA"/>
              </w:rPr>
              <w:t xml:space="preserve"> ТА КОНФЛІКТОЛОГІЇ</w:t>
            </w:r>
          </w:p>
        </w:tc>
      </w:tr>
      <w:tr w:rsidR="00D27FEC" w:rsidRPr="00486EFA" w:rsidTr="00C35FB5">
        <w:trPr>
          <w:jc w:val="center"/>
        </w:trPr>
        <w:tc>
          <w:tcPr>
            <w:tcW w:w="1699" w:type="dxa"/>
            <w:vMerge w:val="restart"/>
          </w:tcPr>
          <w:p w:rsidR="00150144" w:rsidRPr="00150144" w:rsidRDefault="00150144" w:rsidP="00150144">
            <w:pPr>
              <w:spacing w:after="0" w:line="240" w:lineRule="auto"/>
              <w:jc w:val="center"/>
              <w:rPr>
                <w:rFonts w:ascii="Times New Roman" w:hAnsi="Times New Roman"/>
                <w:b/>
                <w:bCs/>
                <w:lang w:val="uk-UA"/>
              </w:rPr>
            </w:pPr>
            <w:r w:rsidRPr="00150144">
              <w:rPr>
                <w:rFonts w:ascii="Times New Roman" w:hAnsi="Times New Roman"/>
                <w:bCs/>
                <w:lang w:val="uk-UA" w:eastAsia="ru-RU"/>
              </w:rPr>
              <w:lastRenderedPageBreak/>
              <w:t>Згідно робочого навчального плану, розкладу занять</w:t>
            </w:r>
            <w:r w:rsidRPr="00150144">
              <w:rPr>
                <w:rFonts w:ascii="Times New Roman" w:hAnsi="Times New Roman"/>
                <w:lang w:val="uk-UA"/>
              </w:rPr>
              <w:t xml:space="preserve"> </w:t>
            </w:r>
          </w:p>
          <w:p w:rsidR="00D27FEC" w:rsidRPr="00486EFA" w:rsidRDefault="00D27FEC" w:rsidP="00D27FEC">
            <w:pPr>
              <w:spacing w:after="0" w:line="240" w:lineRule="auto"/>
              <w:jc w:val="center"/>
              <w:rPr>
                <w:rFonts w:ascii="Times New Roman" w:hAnsi="Times New Roman"/>
                <w:b/>
                <w:bCs/>
                <w:lang w:val="uk-UA"/>
              </w:rPr>
            </w:pPr>
          </w:p>
        </w:tc>
        <w:tc>
          <w:tcPr>
            <w:tcW w:w="2201" w:type="dxa"/>
          </w:tcPr>
          <w:p w:rsidR="001332D6" w:rsidRDefault="001332D6" w:rsidP="001332D6">
            <w:pPr>
              <w:pStyle w:val="a7"/>
              <w:shd w:val="clear" w:color="auto" w:fill="FFFFFF"/>
              <w:spacing w:before="0" w:beforeAutospacing="0" w:after="0" w:afterAutospacing="0"/>
              <w:ind w:firstLine="284"/>
              <w:jc w:val="both"/>
              <w:rPr>
                <w:b/>
                <w:caps/>
                <w:sz w:val="22"/>
                <w:szCs w:val="22"/>
                <w:shd w:val="clear" w:color="auto" w:fill="FFFFFF"/>
                <w:lang w:val="uk-UA"/>
              </w:rPr>
            </w:pPr>
            <w:r w:rsidRPr="006D4652">
              <w:rPr>
                <w:b/>
                <w:sz w:val="22"/>
                <w:szCs w:val="22"/>
                <w:shd w:val="clear" w:color="auto" w:fill="FFFFFF"/>
                <w:lang w:val="uk-UA"/>
              </w:rPr>
              <w:t>Тема 4. Лідерство в психології управлінської діяльності</w:t>
            </w:r>
            <w:r w:rsidRPr="006D4652">
              <w:rPr>
                <w:b/>
                <w:caps/>
                <w:sz w:val="22"/>
                <w:szCs w:val="22"/>
                <w:shd w:val="clear" w:color="auto" w:fill="FFFFFF"/>
                <w:lang w:val="uk-UA"/>
              </w:rPr>
              <w:t>.</w:t>
            </w:r>
          </w:p>
          <w:p w:rsidR="001332D6" w:rsidRPr="006D4652" w:rsidRDefault="001332D6" w:rsidP="001332D6">
            <w:pPr>
              <w:pStyle w:val="a7"/>
              <w:shd w:val="clear" w:color="auto" w:fill="FFFFFF"/>
              <w:spacing w:before="0" w:beforeAutospacing="0" w:after="0" w:afterAutospacing="0"/>
              <w:ind w:firstLine="284"/>
              <w:jc w:val="both"/>
              <w:rPr>
                <w:b/>
                <w:caps/>
                <w:sz w:val="22"/>
                <w:szCs w:val="22"/>
                <w:shd w:val="clear" w:color="auto" w:fill="FFFFFF"/>
                <w:lang w:val="uk-UA"/>
              </w:rPr>
            </w:pPr>
            <w:r w:rsidRPr="006D4652">
              <w:rPr>
                <w:caps/>
                <w:sz w:val="22"/>
                <w:szCs w:val="22"/>
                <w:shd w:val="clear" w:color="auto" w:fill="FFFFFF"/>
                <w:lang w:val="uk-UA"/>
              </w:rPr>
              <w:t>1.</w:t>
            </w:r>
            <w:r>
              <w:rPr>
                <w:b/>
                <w:caps/>
                <w:sz w:val="22"/>
                <w:szCs w:val="22"/>
                <w:shd w:val="clear" w:color="auto" w:fill="FFFFFF"/>
                <w:lang w:val="uk-UA"/>
              </w:rPr>
              <w:t xml:space="preserve"> </w:t>
            </w:r>
            <w:r>
              <w:rPr>
                <w:sz w:val="22"/>
                <w:szCs w:val="22"/>
                <w:lang w:val="uk-UA"/>
              </w:rPr>
              <w:t xml:space="preserve">Лідер в системі управлінської діяльності. </w:t>
            </w:r>
          </w:p>
          <w:p w:rsidR="001332D6" w:rsidRDefault="001332D6" w:rsidP="001332D6">
            <w:pPr>
              <w:pStyle w:val="a7"/>
              <w:shd w:val="clear" w:color="auto" w:fill="FFFFFF"/>
              <w:spacing w:before="0" w:beforeAutospacing="0" w:after="0" w:afterAutospacing="0"/>
              <w:ind w:firstLine="284"/>
              <w:jc w:val="both"/>
              <w:rPr>
                <w:sz w:val="22"/>
                <w:szCs w:val="22"/>
                <w:lang w:val="uk-UA"/>
              </w:rPr>
            </w:pPr>
            <w:r>
              <w:rPr>
                <w:sz w:val="22"/>
                <w:szCs w:val="22"/>
                <w:lang w:val="uk-UA"/>
              </w:rPr>
              <w:t>2. Концептуальні теорії лідерства.</w:t>
            </w:r>
          </w:p>
          <w:p w:rsidR="001332D6" w:rsidRDefault="001332D6" w:rsidP="001332D6">
            <w:pPr>
              <w:pStyle w:val="a7"/>
              <w:shd w:val="clear" w:color="auto" w:fill="FFFFFF"/>
              <w:spacing w:before="0" w:beforeAutospacing="0" w:after="0" w:afterAutospacing="0"/>
              <w:ind w:firstLine="284"/>
              <w:jc w:val="both"/>
              <w:rPr>
                <w:sz w:val="22"/>
                <w:szCs w:val="22"/>
                <w:lang w:val="uk-UA"/>
              </w:rPr>
            </w:pPr>
            <w:r>
              <w:rPr>
                <w:sz w:val="22"/>
                <w:szCs w:val="22"/>
                <w:lang w:val="uk-UA"/>
              </w:rPr>
              <w:t>3. Стилі лідерства.</w:t>
            </w:r>
          </w:p>
          <w:p w:rsidR="00D27FEC" w:rsidRPr="00486EFA" w:rsidRDefault="001332D6" w:rsidP="001332D6">
            <w:pPr>
              <w:pStyle w:val="a7"/>
              <w:shd w:val="clear" w:color="auto" w:fill="FFFFFF"/>
              <w:spacing w:before="0" w:beforeAutospacing="0" w:after="0" w:afterAutospacing="0"/>
              <w:ind w:firstLine="284"/>
              <w:jc w:val="both"/>
              <w:rPr>
                <w:b/>
                <w:bCs/>
                <w:lang w:val="uk-UA"/>
              </w:rPr>
            </w:pPr>
            <w:r>
              <w:rPr>
                <w:sz w:val="22"/>
                <w:szCs w:val="22"/>
                <w:lang w:val="uk-UA"/>
              </w:rPr>
              <w:t xml:space="preserve">4. </w:t>
            </w:r>
            <w:r w:rsidRPr="006D4652">
              <w:rPr>
                <w:sz w:val="22"/>
                <w:szCs w:val="22"/>
                <w:lang w:val="uk-UA"/>
              </w:rPr>
              <w:t>Аналіз ефективності лідерства та дослідження співвідношення елементів різних стилів</w:t>
            </w:r>
            <w:r>
              <w:rPr>
                <w:sz w:val="22"/>
                <w:szCs w:val="22"/>
                <w:lang w:val="uk-UA"/>
              </w:rPr>
              <w:t>.</w:t>
            </w:r>
          </w:p>
        </w:tc>
        <w:tc>
          <w:tcPr>
            <w:tcW w:w="1838" w:type="dxa"/>
          </w:tcPr>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Лекційне заняття (</w:t>
            </w:r>
            <w:r w:rsidR="009A4987">
              <w:rPr>
                <w:rFonts w:ascii="Times New Roman" w:hAnsi="Times New Roman"/>
                <w:lang w:val="uk-UA"/>
              </w:rPr>
              <w:t>4</w:t>
            </w:r>
            <w:r w:rsidRPr="00B8275C">
              <w:rPr>
                <w:rFonts w:ascii="Times New Roman" w:hAnsi="Times New Roman"/>
                <w:lang w:val="uk-UA"/>
              </w:rPr>
              <w:t xml:space="preserve"> год.)</w:t>
            </w:r>
          </w:p>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Семінарське заняття (</w:t>
            </w:r>
            <w:r w:rsidR="00C30E11">
              <w:rPr>
                <w:rFonts w:ascii="Times New Roman" w:hAnsi="Times New Roman"/>
                <w:lang w:val="uk-UA"/>
              </w:rPr>
              <w:t>2</w:t>
            </w:r>
            <w:r w:rsidRPr="00B8275C">
              <w:rPr>
                <w:rFonts w:ascii="Times New Roman" w:hAnsi="Times New Roman"/>
                <w:lang w:val="uk-UA"/>
              </w:rPr>
              <w:t xml:space="preserve"> год.)</w:t>
            </w:r>
          </w:p>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Самостійна робота (</w:t>
            </w:r>
            <w:r w:rsidR="00C30E11">
              <w:rPr>
                <w:rFonts w:ascii="Times New Roman" w:hAnsi="Times New Roman"/>
                <w:lang w:val="uk-UA"/>
              </w:rPr>
              <w:t>8</w:t>
            </w:r>
            <w:r w:rsidRPr="00B8275C">
              <w:rPr>
                <w:rFonts w:ascii="Times New Roman" w:hAnsi="Times New Roman"/>
                <w:lang w:val="uk-UA"/>
              </w:rPr>
              <w:t xml:space="preserve"> год.)</w:t>
            </w:r>
          </w:p>
          <w:p w:rsidR="00D27FEC" w:rsidRPr="00486EFA" w:rsidRDefault="00D27FEC" w:rsidP="00D27FEC">
            <w:pPr>
              <w:spacing w:after="0" w:line="240" w:lineRule="auto"/>
              <w:ind w:firstLine="709"/>
              <w:jc w:val="center"/>
              <w:rPr>
                <w:rFonts w:ascii="Times New Roman" w:hAnsi="Times New Roman"/>
                <w:b/>
                <w:bCs/>
                <w:lang w:val="uk-UA"/>
              </w:rPr>
            </w:pPr>
          </w:p>
        </w:tc>
        <w:tc>
          <w:tcPr>
            <w:tcW w:w="5427" w:type="dxa"/>
          </w:tcPr>
          <w:p w:rsidR="00D27FEC" w:rsidRDefault="00C6069B" w:rsidP="00D27FEC">
            <w:pPr>
              <w:spacing w:after="0" w:line="240" w:lineRule="auto"/>
              <w:ind w:firstLine="284"/>
              <w:jc w:val="both"/>
              <w:rPr>
                <w:rFonts w:ascii="Times New Roman" w:hAnsi="Times New Roman"/>
                <w:lang w:val="uk-UA"/>
              </w:rPr>
            </w:pPr>
            <w:r>
              <w:rPr>
                <w:rFonts w:ascii="Times New Roman" w:hAnsi="Times New Roman"/>
                <w:lang w:val="uk-UA"/>
              </w:rPr>
              <w:t>1, 2, 3, 4, 6, 7, 10, 14</w:t>
            </w:r>
          </w:p>
          <w:p w:rsidR="00D27FEC" w:rsidRPr="00D27FEC" w:rsidRDefault="00D27FEC" w:rsidP="00D27FEC">
            <w:pPr>
              <w:spacing w:after="0" w:line="240" w:lineRule="auto"/>
              <w:ind w:firstLine="284"/>
              <w:jc w:val="both"/>
              <w:rPr>
                <w:rFonts w:ascii="Times New Roman" w:hAnsi="Times New Roman"/>
                <w:b/>
                <w:bCs/>
                <w:lang w:val="uk-UA"/>
              </w:rPr>
            </w:pPr>
          </w:p>
        </w:tc>
        <w:tc>
          <w:tcPr>
            <w:tcW w:w="1984" w:type="dxa"/>
          </w:tcPr>
          <w:p w:rsidR="00D27FE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Опрацювання лекції</w:t>
            </w:r>
          </w:p>
          <w:p w:rsidR="00D27FE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Виконання завдань семінарського заняття</w:t>
            </w:r>
          </w:p>
          <w:p w:rsidR="00150144" w:rsidRPr="00EE0BED" w:rsidRDefault="00150144" w:rsidP="00D27FEC">
            <w:pPr>
              <w:spacing w:after="0" w:line="240" w:lineRule="auto"/>
              <w:jc w:val="center"/>
              <w:rPr>
                <w:rFonts w:ascii="Times New Roman" w:hAnsi="Times New Roman"/>
                <w:lang w:val="uk-UA"/>
              </w:rPr>
            </w:pPr>
            <w:r>
              <w:rPr>
                <w:rFonts w:ascii="Times New Roman" w:hAnsi="Times New Roman"/>
                <w:lang w:val="uk-UA"/>
              </w:rPr>
              <w:t>Тести</w:t>
            </w:r>
          </w:p>
        </w:tc>
        <w:tc>
          <w:tcPr>
            <w:tcW w:w="1637" w:type="dxa"/>
          </w:tcPr>
          <w:p w:rsidR="00D27FEC" w:rsidRPr="0074613D" w:rsidRDefault="00D27FEC" w:rsidP="009F6344">
            <w:pPr>
              <w:spacing w:after="0" w:line="240" w:lineRule="auto"/>
              <w:ind w:firstLine="709"/>
              <w:rPr>
                <w:rFonts w:ascii="Times New Roman" w:hAnsi="Times New Roman"/>
                <w:bCs/>
                <w:lang w:val="uk-UA"/>
              </w:rPr>
            </w:pPr>
            <w:r w:rsidRPr="0074613D">
              <w:rPr>
                <w:rFonts w:ascii="Times New Roman" w:hAnsi="Times New Roman"/>
                <w:bCs/>
                <w:lang w:val="uk-UA"/>
              </w:rPr>
              <w:t>1</w:t>
            </w:r>
            <w:r w:rsidR="009F6344">
              <w:rPr>
                <w:rFonts w:ascii="Times New Roman" w:hAnsi="Times New Roman"/>
                <w:bCs/>
                <w:lang w:val="uk-UA"/>
              </w:rPr>
              <w:t>0</w:t>
            </w:r>
          </w:p>
        </w:tc>
      </w:tr>
      <w:tr w:rsidR="00D27FEC" w:rsidRPr="00486EFA" w:rsidTr="00C35FB5">
        <w:trPr>
          <w:jc w:val="center"/>
        </w:trPr>
        <w:tc>
          <w:tcPr>
            <w:tcW w:w="1699" w:type="dxa"/>
            <w:vMerge/>
          </w:tcPr>
          <w:p w:rsidR="00D27FEC" w:rsidRPr="00486EFA" w:rsidRDefault="00D27FEC" w:rsidP="00D27FEC">
            <w:pPr>
              <w:spacing w:after="0" w:line="240" w:lineRule="auto"/>
              <w:ind w:firstLine="709"/>
              <w:jc w:val="center"/>
              <w:rPr>
                <w:rFonts w:ascii="Times New Roman" w:hAnsi="Times New Roman"/>
                <w:b/>
                <w:bCs/>
                <w:lang w:val="uk-UA"/>
              </w:rPr>
            </w:pPr>
          </w:p>
        </w:tc>
        <w:tc>
          <w:tcPr>
            <w:tcW w:w="2201" w:type="dxa"/>
          </w:tcPr>
          <w:p w:rsidR="001332D6" w:rsidRPr="00867021" w:rsidRDefault="001332D6" w:rsidP="001332D6">
            <w:pPr>
              <w:pStyle w:val="a7"/>
              <w:shd w:val="clear" w:color="auto" w:fill="FFFFFF"/>
              <w:spacing w:before="0" w:beforeAutospacing="0" w:after="0" w:afterAutospacing="0"/>
              <w:ind w:firstLine="284"/>
              <w:jc w:val="both"/>
              <w:rPr>
                <w:b/>
                <w:sz w:val="22"/>
                <w:szCs w:val="22"/>
                <w:lang w:val="uk-UA"/>
              </w:rPr>
            </w:pPr>
            <w:r w:rsidRPr="00867021">
              <w:rPr>
                <w:b/>
                <w:sz w:val="22"/>
                <w:szCs w:val="22"/>
                <w:lang w:val="uk-UA"/>
              </w:rPr>
              <w:t>Тема 5. Особистість в організації.</w:t>
            </w:r>
          </w:p>
          <w:p w:rsidR="001332D6" w:rsidRDefault="001332D6" w:rsidP="001332D6">
            <w:pPr>
              <w:pStyle w:val="a7"/>
              <w:shd w:val="clear" w:color="auto" w:fill="FFFFFF"/>
              <w:spacing w:before="0" w:beforeAutospacing="0" w:after="0" w:afterAutospacing="0"/>
              <w:ind w:firstLine="284"/>
              <w:jc w:val="both"/>
              <w:rPr>
                <w:sz w:val="22"/>
                <w:szCs w:val="22"/>
                <w:lang w:val="uk-UA"/>
              </w:rPr>
            </w:pPr>
            <w:r w:rsidRPr="00867021">
              <w:rPr>
                <w:sz w:val="22"/>
                <w:szCs w:val="22"/>
                <w:lang w:val="uk-UA"/>
              </w:rPr>
              <w:t xml:space="preserve">1. </w:t>
            </w:r>
            <w:r>
              <w:rPr>
                <w:sz w:val="22"/>
                <w:szCs w:val="22"/>
                <w:lang w:val="uk-UA"/>
              </w:rPr>
              <w:t>С</w:t>
            </w:r>
            <w:r w:rsidRPr="00867021">
              <w:rPr>
                <w:sz w:val="22"/>
                <w:szCs w:val="22"/>
                <w:lang w:val="uk-UA"/>
              </w:rPr>
              <w:t>оціальна позиція та роль особистості в організації</w:t>
            </w:r>
            <w:r>
              <w:rPr>
                <w:sz w:val="22"/>
                <w:szCs w:val="22"/>
                <w:lang w:val="uk-UA"/>
              </w:rPr>
              <w:t>.</w:t>
            </w:r>
          </w:p>
          <w:p w:rsidR="001332D6" w:rsidRDefault="001332D6" w:rsidP="001332D6">
            <w:pPr>
              <w:pStyle w:val="a7"/>
              <w:shd w:val="clear" w:color="auto" w:fill="FFFFFF"/>
              <w:spacing w:before="0" w:beforeAutospacing="0" w:after="0" w:afterAutospacing="0"/>
              <w:ind w:firstLine="284"/>
              <w:jc w:val="both"/>
              <w:rPr>
                <w:sz w:val="22"/>
                <w:szCs w:val="22"/>
                <w:lang w:val="uk-UA"/>
              </w:rPr>
            </w:pPr>
            <w:r w:rsidRPr="00867021">
              <w:rPr>
                <w:sz w:val="22"/>
                <w:szCs w:val="22"/>
                <w:lang w:val="uk-UA"/>
              </w:rPr>
              <w:t xml:space="preserve">2. </w:t>
            </w:r>
            <w:r>
              <w:rPr>
                <w:sz w:val="22"/>
                <w:szCs w:val="22"/>
                <w:lang w:val="uk-UA"/>
              </w:rPr>
              <w:t>Р</w:t>
            </w:r>
            <w:r w:rsidRPr="00867021">
              <w:rPr>
                <w:sz w:val="22"/>
                <w:szCs w:val="22"/>
                <w:lang w:val="uk-UA"/>
              </w:rPr>
              <w:t xml:space="preserve">івень </w:t>
            </w:r>
            <w:r>
              <w:rPr>
                <w:sz w:val="22"/>
                <w:szCs w:val="22"/>
                <w:lang w:val="uk-UA"/>
              </w:rPr>
              <w:t xml:space="preserve">вимог до </w:t>
            </w:r>
            <w:r w:rsidRPr="00867021">
              <w:rPr>
                <w:sz w:val="22"/>
                <w:szCs w:val="22"/>
                <w:lang w:val="uk-UA"/>
              </w:rPr>
              <w:t>особистості та їх значення в управлінських відносинах</w:t>
            </w:r>
            <w:r>
              <w:rPr>
                <w:sz w:val="22"/>
                <w:szCs w:val="22"/>
                <w:lang w:val="uk-UA"/>
              </w:rPr>
              <w:t>.</w:t>
            </w:r>
          </w:p>
          <w:p w:rsidR="00D27FEC" w:rsidRPr="00486EFA" w:rsidRDefault="001332D6" w:rsidP="001332D6">
            <w:pPr>
              <w:pStyle w:val="a7"/>
              <w:shd w:val="clear" w:color="auto" w:fill="FFFFFF"/>
              <w:spacing w:before="0" w:beforeAutospacing="0" w:after="0" w:afterAutospacing="0"/>
              <w:ind w:firstLine="284"/>
              <w:jc w:val="both"/>
              <w:rPr>
                <w:b/>
                <w:bCs/>
                <w:lang w:val="uk-UA"/>
              </w:rPr>
            </w:pPr>
            <w:r w:rsidRPr="00867021">
              <w:rPr>
                <w:sz w:val="22"/>
                <w:szCs w:val="22"/>
                <w:lang w:val="uk-UA"/>
              </w:rPr>
              <w:t xml:space="preserve">3. </w:t>
            </w:r>
            <w:r>
              <w:rPr>
                <w:sz w:val="22"/>
                <w:szCs w:val="22"/>
                <w:lang w:val="uk-UA"/>
              </w:rPr>
              <w:t>С</w:t>
            </w:r>
            <w:r w:rsidRPr="00867021">
              <w:rPr>
                <w:sz w:val="22"/>
                <w:szCs w:val="22"/>
                <w:lang w:val="uk-UA"/>
              </w:rPr>
              <w:t>оціальні норми як регулятори поведінки особистості</w:t>
            </w:r>
            <w:r>
              <w:rPr>
                <w:sz w:val="22"/>
                <w:szCs w:val="22"/>
                <w:lang w:val="uk-UA"/>
              </w:rPr>
              <w:t>.</w:t>
            </w:r>
          </w:p>
        </w:tc>
        <w:tc>
          <w:tcPr>
            <w:tcW w:w="1838" w:type="dxa"/>
          </w:tcPr>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Лекційне заняття (</w:t>
            </w:r>
            <w:r w:rsidR="00C30E11">
              <w:rPr>
                <w:rFonts w:ascii="Times New Roman" w:hAnsi="Times New Roman"/>
                <w:lang w:val="uk-UA"/>
              </w:rPr>
              <w:t>2</w:t>
            </w:r>
            <w:r w:rsidRPr="00B8275C">
              <w:rPr>
                <w:rFonts w:ascii="Times New Roman" w:hAnsi="Times New Roman"/>
                <w:lang w:val="uk-UA"/>
              </w:rPr>
              <w:t xml:space="preserve"> год.)</w:t>
            </w:r>
          </w:p>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Семінарське заняття (</w:t>
            </w:r>
            <w:r w:rsidR="00C30E11">
              <w:rPr>
                <w:rFonts w:ascii="Times New Roman" w:hAnsi="Times New Roman"/>
                <w:lang w:val="uk-UA"/>
              </w:rPr>
              <w:t>2</w:t>
            </w:r>
            <w:r w:rsidRPr="00B8275C">
              <w:rPr>
                <w:rFonts w:ascii="Times New Roman" w:hAnsi="Times New Roman"/>
                <w:lang w:val="uk-UA"/>
              </w:rPr>
              <w:t xml:space="preserve"> год.)</w:t>
            </w:r>
          </w:p>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Самостійна робота (</w:t>
            </w:r>
            <w:r>
              <w:rPr>
                <w:rFonts w:ascii="Times New Roman" w:hAnsi="Times New Roman"/>
                <w:lang w:val="uk-UA"/>
              </w:rPr>
              <w:t>8</w:t>
            </w:r>
            <w:r w:rsidRPr="00B8275C">
              <w:rPr>
                <w:rFonts w:ascii="Times New Roman" w:hAnsi="Times New Roman"/>
                <w:lang w:val="uk-UA"/>
              </w:rPr>
              <w:t xml:space="preserve"> год.)</w:t>
            </w:r>
          </w:p>
          <w:p w:rsidR="00D27FEC" w:rsidRPr="00486EFA" w:rsidRDefault="00D27FEC" w:rsidP="00D27FEC">
            <w:pPr>
              <w:spacing w:after="0" w:line="240" w:lineRule="auto"/>
              <w:ind w:firstLine="709"/>
              <w:jc w:val="center"/>
              <w:rPr>
                <w:rFonts w:ascii="Times New Roman" w:hAnsi="Times New Roman"/>
                <w:b/>
                <w:bCs/>
                <w:lang w:val="uk-UA"/>
              </w:rPr>
            </w:pPr>
          </w:p>
        </w:tc>
        <w:tc>
          <w:tcPr>
            <w:tcW w:w="5427" w:type="dxa"/>
          </w:tcPr>
          <w:p w:rsidR="00D27FEC" w:rsidRDefault="00D27FEC" w:rsidP="00D27FEC">
            <w:pPr>
              <w:spacing w:after="0" w:line="240" w:lineRule="auto"/>
              <w:ind w:firstLine="284"/>
              <w:jc w:val="both"/>
              <w:rPr>
                <w:rFonts w:ascii="Times New Roman" w:hAnsi="Times New Roman"/>
                <w:lang w:val="uk-UA"/>
              </w:rPr>
            </w:pPr>
            <w:r>
              <w:rPr>
                <w:rFonts w:ascii="Times New Roman" w:hAnsi="Times New Roman"/>
                <w:lang w:val="uk-UA"/>
              </w:rPr>
              <w:t xml:space="preserve">1, </w:t>
            </w:r>
            <w:r w:rsidR="00C6069B">
              <w:rPr>
                <w:rFonts w:ascii="Times New Roman" w:hAnsi="Times New Roman"/>
                <w:lang w:val="uk-UA"/>
              </w:rPr>
              <w:t xml:space="preserve">3, </w:t>
            </w:r>
            <w:r>
              <w:rPr>
                <w:rFonts w:ascii="Times New Roman" w:hAnsi="Times New Roman"/>
                <w:lang w:val="uk-UA"/>
              </w:rPr>
              <w:t>7, 8, 13, 15</w:t>
            </w:r>
          </w:p>
          <w:p w:rsidR="00D27FEC" w:rsidRPr="00D27FEC" w:rsidRDefault="00D27FEC" w:rsidP="00D27FEC">
            <w:pPr>
              <w:spacing w:after="0" w:line="240" w:lineRule="auto"/>
              <w:ind w:firstLine="284"/>
              <w:jc w:val="both"/>
              <w:rPr>
                <w:rFonts w:ascii="Times New Roman" w:hAnsi="Times New Roman"/>
                <w:b/>
                <w:bCs/>
                <w:lang w:val="uk-UA"/>
              </w:rPr>
            </w:pPr>
          </w:p>
        </w:tc>
        <w:tc>
          <w:tcPr>
            <w:tcW w:w="1984" w:type="dxa"/>
          </w:tcPr>
          <w:p w:rsidR="00D27FE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Опрацювання лекції</w:t>
            </w:r>
          </w:p>
          <w:p w:rsidR="00D27FE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Виконання завдань семінарського заняття</w:t>
            </w:r>
          </w:p>
          <w:p w:rsidR="00150144" w:rsidRPr="00EE0BED" w:rsidRDefault="00150144" w:rsidP="00D27FEC">
            <w:pPr>
              <w:spacing w:after="0" w:line="240" w:lineRule="auto"/>
              <w:jc w:val="center"/>
              <w:rPr>
                <w:rFonts w:ascii="Times New Roman" w:hAnsi="Times New Roman"/>
                <w:lang w:val="uk-UA"/>
              </w:rPr>
            </w:pPr>
            <w:r>
              <w:rPr>
                <w:rFonts w:ascii="Times New Roman" w:hAnsi="Times New Roman"/>
                <w:lang w:val="uk-UA"/>
              </w:rPr>
              <w:t>Контрольна робота</w:t>
            </w:r>
          </w:p>
        </w:tc>
        <w:tc>
          <w:tcPr>
            <w:tcW w:w="1637" w:type="dxa"/>
          </w:tcPr>
          <w:p w:rsidR="00D27FEC" w:rsidRPr="0074613D" w:rsidRDefault="00D27FEC" w:rsidP="00D27FEC">
            <w:pPr>
              <w:spacing w:after="0" w:line="240" w:lineRule="auto"/>
              <w:ind w:firstLine="709"/>
              <w:rPr>
                <w:rFonts w:ascii="Times New Roman" w:hAnsi="Times New Roman"/>
                <w:bCs/>
                <w:lang w:val="uk-UA"/>
              </w:rPr>
            </w:pPr>
            <w:r>
              <w:rPr>
                <w:rFonts w:ascii="Times New Roman" w:hAnsi="Times New Roman"/>
                <w:bCs/>
                <w:lang w:val="uk-UA"/>
              </w:rPr>
              <w:t>15</w:t>
            </w:r>
          </w:p>
        </w:tc>
      </w:tr>
      <w:tr w:rsidR="003E65EF" w:rsidRPr="00486EFA" w:rsidTr="00C35FB5">
        <w:trPr>
          <w:jc w:val="center"/>
        </w:trPr>
        <w:tc>
          <w:tcPr>
            <w:tcW w:w="1699" w:type="dxa"/>
            <w:vMerge/>
          </w:tcPr>
          <w:p w:rsidR="003E65EF" w:rsidRPr="00486EFA" w:rsidRDefault="003E65EF" w:rsidP="003E65EF">
            <w:pPr>
              <w:spacing w:after="0" w:line="240" w:lineRule="auto"/>
              <w:ind w:firstLine="709"/>
              <w:jc w:val="center"/>
              <w:rPr>
                <w:rFonts w:ascii="Times New Roman" w:hAnsi="Times New Roman"/>
                <w:b/>
                <w:bCs/>
                <w:lang w:val="uk-UA"/>
              </w:rPr>
            </w:pPr>
          </w:p>
        </w:tc>
        <w:tc>
          <w:tcPr>
            <w:tcW w:w="2201" w:type="dxa"/>
          </w:tcPr>
          <w:p w:rsidR="001332D6" w:rsidRPr="00867021" w:rsidRDefault="001332D6" w:rsidP="001332D6">
            <w:pPr>
              <w:pStyle w:val="a7"/>
              <w:shd w:val="clear" w:color="auto" w:fill="FFFFFF"/>
              <w:spacing w:before="0" w:beforeAutospacing="0" w:after="0" w:afterAutospacing="0"/>
              <w:ind w:firstLine="284"/>
              <w:jc w:val="both"/>
              <w:rPr>
                <w:b/>
                <w:sz w:val="22"/>
                <w:szCs w:val="22"/>
                <w:lang w:val="uk-UA"/>
              </w:rPr>
            </w:pPr>
            <w:r>
              <w:rPr>
                <w:b/>
                <w:sz w:val="22"/>
                <w:szCs w:val="22"/>
                <w:lang w:val="uk-UA"/>
              </w:rPr>
              <w:t xml:space="preserve">Тема </w:t>
            </w:r>
            <w:r w:rsidRPr="00867021">
              <w:rPr>
                <w:b/>
                <w:sz w:val="22"/>
                <w:szCs w:val="22"/>
                <w:lang w:val="uk-UA"/>
              </w:rPr>
              <w:t xml:space="preserve">6. Психологія </w:t>
            </w:r>
            <w:r w:rsidRPr="00867021">
              <w:rPr>
                <w:b/>
                <w:sz w:val="22"/>
                <w:szCs w:val="22"/>
                <w:lang w:val="uk-UA"/>
              </w:rPr>
              <w:lastRenderedPageBreak/>
              <w:t>трудового колективу.</w:t>
            </w:r>
          </w:p>
          <w:p w:rsidR="001332D6" w:rsidRPr="00867021" w:rsidRDefault="001332D6" w:rsidP="001332D6">
            <w:pPr>
              <w:pStyle w:val="a7"/>
              <w:shd w:val="clear" w:color="auto" w:fill="FFFFFF"/>
              <w:spacing w:before="0" w:beforeAutospacing="0" w:after="0" w:afterAutospacing="0"/>
              <w:ind w:firstLine="284"/>
              <w:jc w:val="both"/>
              <w:rPr>
                <w:sz w:val="22"/>
                <w:szCs w:val="22"/>
                <w:lang w:val="uk-UA"/>
              </w:rPr>
            </w:pPr>
            <w:r w:rsidRPr="00867021">
              <w:rPr>
                <w:sz w:val="22"/>
                <w:szCs w:val="22"/>
                <w:lang w:val="uk-UA"/>
              </w:rPr>
              <w:t>1. Організаційні особливості структури трудового колективу.</w:t>
            </w:r>
          </w:p>
          <w:p w:rsidR="001332D6" w:rsidRPr="00867021" w:rsidRDefault="001332D6" w:rsidP="001332D6">
            <w:pPr>
              <w:pStyle w:val="a7"/>
              <w:shd w:val="clear" w:color="auto" w:fill="FFFFFF"/>
              <w:spacing w:before="0" w:beforeAutospacing="0" w:after="0" w:afterAutospacing="0"/>
              <w:ind w:firstLine="284"/>
              <w:jc w:val="both"/>
              <w:rPr>
                <w:sz w:val="22"/>
                <w:szCs w:val="22"/>
                <w:lang w:val="uk-UA"/>
              </w:rPr>
            </w:pPr>
            <w:r w:rsidRPr="00867021">
              <w:rPr>
                <w:sz w:val="22"/>
                <w:szCs w:val="22"/>
                <w:lang w:val="uk-UA"/>
              </w:rPr>
              <w:t>2. Соціально-психологічний клімат в організації.</w:t>
            </w:r>
          </w:p>
          <w:p w:rsidR="003E65EF" w:rsidRPr="00486EFA" w:rsidRDefault="001332D6" w:rsidP="001332D6">
            <w:pPr>
              <w:pStyle w:val="a7"/>
              <w:shd w:val="clear" w:color="auto" w:fill="FFFFFF"/>
              <w:spacing w:before="0" w:beforeAutospacing="0" w:after="0" w:afterAutospacing="0"/>
              <w:ind w:firstLine="284"/>
              <w:jc w:val="both"/>
              <w:rPr>
                <w:b/>
                <w:bCs/>
                <w:lang w:val="uk-UA"/>
              </w:rPr>
            </w:pPr>
            <w:r w:rsidRPr="00867021">
              <w:rPr>
                <w:sz w:val="22"/>
                <w:szCs w:val="22"/>
                <w:lang w:val="uk-UA"/>
              </w:rPr>
              <w:t>3. Груповий потенціал: пошук взаємовідносин та взаємодії</w:t>
            </w:r>
            <w:r>
              <w:rPr>
                <w:sz w:val="22"/>
                <w:szCs w:val="22"/>
                <w:lang w:val="uk-UA"/>
              </w:rPr>
              <w:t>.</w:t>
            </w:r>
          </w:p>
        </w:tc>
        <w:tc>
          <w:tcPr>
            <w:tcW w:w="1838" w:type="dxa"/>
          </w:tcPr>
          <w:p w:rsidR="003E65EF" w:rsidRPr="00B8275C" w:rsidRDefault="003E65EF" w:rsidP="003E65EF">
            <w:pPr>
              <w:spacing w:after="0" w:line="240" w:lineRule="auto"/>
              <w:jc w:val="center"/>
              <w:rPr>
                <w:rFonts w:ascii="Times New Roman" w:hAnsi="Times New Roman"/>
                <w:lang w:val="uk-UA"/>
              </w:rPr>
            </w:pPr>
            <w:r w:rsidRPr="00B8275C">
              <w:rPr>
                <w:rFonts w:ascii="Times New Roman" w:hAnsi="Times New Roman"/>
                <w:lang w:val="uk-UA"/>
              </w:rPr>
              <w:lastRenderedPageBreak/>
              <w:t>Лекційне заняття (</w:t>
            </w:r>
            <w:r w:rsidR="00C30E11">
              <w:rPr>
                <w:rFonts w:ascii="Times New Roman" w:hAnsi="Times New Roman"/>
                <w:lang w:val="uk-UA"/>
              </w:rPr>
              <w:t>2</w:t>
            </w:r>
            <w:r w:rsidRPr="00B8275C">
              <w:rPr>
                <w:rFonts w:ascii="Times New Roman" w:hAnsi="Times New Roman"/>
                <w:lang w:val="uk-UA"/>
              </w:rPr>
              <w:t xml:space="preserve"> год.)</w:t>
            </w:r>
          </w:p>
          <w:p w:rsidR="003E65EF" w:rsidRPr="00B8275C" w:rsidRDefault="003E65EF" w:rsidP="003E65EF">
            <w:pPr>
              <w:spacing w:after="0" w:line="240" w:lineRule="auto"/>
              <w:jc w:val="center"/>
              <w:rPr>
                <w:rFonts w:ascii="Times New Roman" w:hAnsi="Times New Roman"/>
                <w:lang w:val="uk-UA"/>
              </w:rPr>
            </w:pPr>
            <w:r w:rsidRPr="00B8275C">
              <w:rPr>
                <w:rFonts w:ascii="Times New Roman" w:hAnsi="Times New Roman"/>
                <w:lang w:val="uk-UA"/>
              </w:rPr>
              <w:lastRenderedPageBreak/>
              <w:t>Семінарське заняття (2 год.)</w:t>
            </w:r>
          </w:p>
          <w:p w:rsidR="003E65EF" w:rsidRPr="00B8275C" w:rsidRDefault="003E65EF" w:rsidP="003E65EF">
            <w:pPr>
              <w:spacing w:after="0" w:line="240" w:lineRule="auto"/>
              <w:jc w:val="center"/>
              <w:rPr>
                <w:rFonts w:ascii="Times New Roman" w:hAnsi="Times New Roman"/>
                <w:lang w:val="uk-UA"/>
              </w:rPr>
            </w:pPr>
            <w:r w:rsidRPr="00B8275C">
              <w:rPr>
                <w:rFonts w:ascii="Times New Roman" w:hAnsi="Times New Roman"/>
                <w:lang w:val="uk-UA"/>
              </w:rPr>
              <w:t>Самостійна робота (</w:t>
            </w:r>
            <w:r w:rsidR="00C30E11">
              <w:rPr>
                <w:rFonts w:ascii="Times New Roman" w:hAnsi="Times New Roman"/>
                <w:lang w:val="uk-UA"/>
              </w:rPr>
              <w:t>10</w:t>
            </w:r>
            <w:r w:rsidRPr="00B8275C">
              <w:rPr>
                <w:rFonts w:ascii="Times New Roman" w:hAnsi="Times New Roman"/>
                <w:lang w:val="uk-UA"/>
              </w:rPr>
              <w:t xml:space="preserve"> год.)</w:t>
            </w:r>
          </w:p>
          <w:p w:rsidR="003E65EF" w:rsidRPr="00486EFA" w:rsidRDefault="003E65EF" w:rsidP="003E65EF">
            <w:pPr>
              <w:spacing w:after="0" w:line="240" w:lineRule="auto"/>
              <w:ind w:firstLine="709"/>
              <w:jc w:val="center"/>
              <w:rPr>
                <w:rFonts w:ascii="Times New Roman" w:hAnsi="Times New Roman"/>
                <w:b/>
                <w:bCs/>
                <w:lang w:val="uk-UA"/>
              </w:rPr>
            </w:pPr>
          </w:p>
        </w:tc>
        <w:tc>
          <w:tcPr>
            <w:tcW w:w="5427" w:type="dxa"/>
          </w:tcPr>
          <w:p w:rsidR="003E65EF" w:rsidRDefault="00C6069B" w:rsidP="003E65EF">
            <w:pPr>
              <w:spacing w:after="0" w:line="240" w:lineRule="auto"/>
              <w:ind w:firstLine="284"/>
              <w:jc w:val="both"/>
              <w:rPr>
                <w:rFonts w:ascii="Times New Roman" w:hAnsi="Times New Roman"/>
                <w:lang w:val="uk-UA"/>
              </w:rPr>
            </w:pPr>
            <w:r>
              <w:rPr>
                <w:rFonts w:ascii="Times New Roman" w:hAnsi="Times New Roman"/>
                <w:lang w:val="uk-UA"/>
              </w:rPr>
              <w:lastRenderedPageBreak/>
              <w:t xml:space="preserve">1, 2, </w:t>
            </w:r>
            <w:r w:rsidR="003E65EF">
              <w:rPr>
                <w:rFonts w:ascii="Times New Roman" w:hAnsi="Times New Roman"/>
                <w:lang w:val="uk-UA"/>
              </w:rPr>
              <w:t>3, 5, 6, 7, 10</w:t>
            </w:r>
          </w:p>
          <w:p w:rsidR="003E65EF" w:rsidRPr="00D27FEC" w:rsidRDefault="003E65EF" w:rsidP="003E65EF">
            <w:pPr>
              <w:spacing w:after="0" w:line="240" w:lineRule="auto"/>
              <w:ind w:firstLine="284"/>
              <w:jc w:val="both"/>
              <w:rPr>
                <w:rFonts w:ascii="Times New Roman" w:hAnsi="Times New Roman"/>
                <w:b/>
                <w:bCs/>
                <w:lang w:val="uk-UA"/>
              </w:rPr>
            </w:pPr>
          </w:p>
        </w:tc>
        <w:tc>
          <w:tcPr>
            <w:tcW w:w="1984" w:type="dxa"/>
          </w:tcPr>
          <w:p w:rsidR="003E65EF" w:rsidRDefault="003E65EF" w:rsidP="003E65EF">
            <w:pPr>
              <w:spacing w:after="0" w:line="240" w:lineRule="auto"/>
              <w:jc w:val="center"/>
              <w:rPr>
                <w:rFonts w:ascii="Times New Roman" w:hAnsi="Times New Roman"/>
                <w:lang w:val="uk-UA"/>
              </w:rPr>
            </w:pPr>
            <w:r w:rsidRPr="00B8275C">
              <w:rPr>
                <w:rFonts w:ascii="Times New Roman" w:hAnsi="Times New Roman"/>
                <w:lang w:val="uk-UA"/>
              </w:rPr>
              <w:t>Опрацювання лекції</w:t>
            </w:r>
          </w:p>
          <w:p w:rsidR="003E65EF" w:rsidRDefault="003E65EF" w:rsidP="003E65EF">
            <w:pPr>
              <w:spacing w:after="0" w:line="240" w:lineRule="auto"/>
              <w:jc w:val="center"/>
              <w:rPr>
                <w:rFonts w:ascii="Times New Roman" w:hAnsi="Times New Roman"/>
                <w:lang w:val="uk-UA"/>
              </w:rPr>
            </w:pPr>
            <w:r w:rsidRPr="00B8275C">
              <w:rPr>
                <w:rFonts w:ascii="Times New Roman" w:hAnsi="Times New Roman"/>
                <w:lang w:val="uk-UA"/>
              </w:rPr>
              <w:lastRenderedPageBreak/>
              <w:t>Виконання завдань семінарського заняття</w:t>
            </w:r>
          </w:p>
          <w:p w:rsidR="00150144" w:rsidRPr="00EE0BED" w:rsidRDefault="00150144" w:rsidP="003E65EF">
            <w:pPr>
              <w:spacing w:after="0" w:line="240" w:lineRule="auto"/>
              <w:jc w:val="center"/>
              <w:rPr>
                <w:rFonts w:ascii="Times New Roman" w:hAnsi="Times New Roman"/>
                <w:lang w:val="uk-UA"/>
              </w:rPr>
            </w:pPr>
            <w:r>
              <w:rPr>
                <w:rFonts w:ascii="Times New Roman" w:hAnsi="Times New Roman"/>
                <w:lang w:val="uk-UA"/>
              </w:rPr>
              <w:t>Контрольна робота</w:t>
            </w:r>
          </w:p>
        </w:tc>
        <w:tc>
          <w:tcPr>
            <w:tcW w:w="1637" w:type="dxa"/>
          </w:tcPr>
          <w:p w:rsidR="003E65EF" w:rsidRPr="0074613D" w:rsidRDefault="003E65EF" w:rsidP="009F6344">
            <w:pPr>
              <w:spacing w:after="0" w:line="240" w:lineRule="auto"/>
              <w:ind w:firstLine="709"/>
              <w:rPr>
                <w:rFonts w:ascii="Times New Roman" w:hAnsi="Times New Roman"/>
                <w:bCs/>
                <w:lang w:val="uk-UA"/>
              </w:rPr>
            </w:pPr>
            <w:r>
              <w:rPr>
                <w:rFonts w:ascii="Times New Roman" w:hAnsi="Times New Roman"/>
                <w:bCs/>
                <w:lang w:val="uk-UA"/>
              </w:rPr>
              <w:lastRenderedPageBreak/>
              <w:t>1</w:t>
            </w:r>
            <w:r w:rsidR="009F6344">
              <w:rPr>
                <w:rFonts w:ascii="Times New Roman" w:hAnsi="Times New Roman"/>
                <w:bCs/>
                <w:lang w:val="uk-UA"/>
              </w:rPr>
              <w:t>0</w:t>
            </w:r>
          </w:p>
        </w:tc>
      </w:tr>
      <w:tr w:rsidR="003E65EF" w:rsidRPr="00486EFA" w:rsidTr="00C35FB5">
        <w:trPr>
          <w:jc w:val="center"/>
        </w:trPr>
        <w:tc>
          <w:tcPr>
            <w:tcW w:w="1699" w:type="dxa"/>
            <w:vMerge/>
          </w:tcPr>
          <w:p w:rsidR="003E65EF" w:rsidRPr="00486EFA" w:rsidRDefault="003E65EF" w:rsidP="003E65EF">
            <w:pPr>
              <w:spacing w:after="0" w:line="240" w:lineRule="auto"/>
              <w:ind w:firstLine="709"/>
              <w:jc w:val="center"/>
              <w:rPr>
                <w:rFonts w:ascii="Times New Roman" w:hAnsi="Times New Roman"/>
                <w:b/>
                <w:bCs/>
                <w:lang w:val="uk-UA"/>
              </w:rPr>
            </w:pPr>
          </w:p>
        </w:tc>
        <w:tc>
          <w:tcPr>
            <w:tcW w:w="2201" w:type="dxa"/>
          </w:tcPr>
          <w:p w:rsidR="001332D6" w:rsidRPr="006D4652" w:rsidRDefault="001332D6" w:rsidP="001332D6">
            <w:pPr>
              <w:pStyle w:val="a7"/>
              <w:shd w:val="clear" w:color="auto" w:fill="FFFFFF"/>
              <w:spacing w:before="0" w:beforeAutospacing="0" w:after="0" w:afterAutospacing="0"/>
              <w:ind w:firstLine="284"/>
              <w:jc w:val="both"/>
              <w:rPr>
                <w:b/>
                <w:sz w:val="22"/>
                <w:szCs w:val="22"/>
                <w:lang w:val="uk-UA"/>
              </w:rPr>
            </w:pPr>
            <w:r w:rsidRPr="006D4652">
              <w:rPr>
                <w:b/>
                <w:sz w:val="22"/>
                <w:szCs w:val="22"/>
                <w:lang w:val="uk-UA"/>
              </w:rPr>
              <w:t>Тема 7. Психологія конфліктів та шляхи їх вирішення у системі управління.</w:t>
            </w:r>
          </w:p>
          <w:p w:rsidR="001332D6" w:rsidRDefault="001332D6" w:rsidP="001332D6">
            <w:pPr>
              <w:pStyle w:val="a7"/>
              <w:shd w:val="clear" w:color="auto" w:fill="FFFFFF"/>
              <w:spacing w:before="0" w:beforeAutospacing="0" w:after="0" w:afterAutospacing="0"/>
              <w:ind w:firstLine="284"/>
              <w:jc w:val="both"/>
              <w:rPr>
                <w:sz w:val="22"/>
                <w:szCs w:val="22"/>
                <w:lang w:val="uk-UA"/>
              </w:rPr>
            </w:pPr>
            <w:r w:rsidRPr="006D4652">
              <w:rPr>
                <w:sz w:val="22"/>
                <w:szCs w:val="22"/>
                <w:lang w:val="uk-UA"/>
              </w:rPr>
              <w:t>1. Поняття конфлікту</w:t>
            </w:r>
            <w:r>
              <w:rPr>
                <w:sz w:val="22"/>
                <w:szCs w:val="22"/>
                <w:lang w:val="uk-UA"/>
              </w:rPr>
              <w:t>, в</w:t>
            </w:r>
            <w:r w:rsidRPr="006D4652">
              <w:rPr>
                <w:sz w:val="22"/>
                <w:szCs w:val="22"/>
                <w:lang w:val="uk-UA"/>
              </w:rPr>
              <w:t>иди конфліктів</w:t>
            </w:r>
            <w:r>
              <w:rPr>
                <w:sz w:val="22"/>
                <w:szCs w:val="22"/>
                <w:lang w:val="uk-UA"/>
              </w:rPr>
              <w:t>.</w:t>
            </w:r>
          </w:p>
          <w:p w:rsidR="001332D6" w:rsidRDefault="001332D6" w:rsidP="001332D6">
            <w:pPr>
              <w:pStyle w:val="a7"/>
              <w:shd w:val="clear" w:color="auto" w:fill="FFFFFF"/>
              <w:spacing w:before="0" w:beforeAutospacing="0" w:after="0" w:afterAutospacing="0"/>
              <w:ind w:firstLine="284"/>
              <w:jc w:val="both"/>
              <w:rPr>
                <w:sz w:val="22"/>
                <w:szCs w:val="22"/>
                <w:lang w:val="uk-UA"/>
              </w:rPr>
            </w:pPr>
            <w:r w:rsidRPr="006D4652">
              <w:rPr>
                <w:sz w:val="22"/>
                <w:szCs w:val="22"/>
                <w:lang w:val="uk-UA"/>
              </w:rPr>
              <w:t>2. Психологічний аналіз конфліктів</w:t>
            </w:r>
            <w:r>
              <w:rPr>
                <w:sz w:val="22"/>
                <w:szCs w:val="22"/>
                <w:lang w:val="uk-UA"/>
              </w:rPr>
              <w:t>.</w:t>
            </w:r>
          </w:p>
          <w:p w:rsidR="001332D6" w:rsidRDefault="001332D6" w:rsidP="001332D6">
            <w:pPr>
              <w:pStyle w:val="a7"/>
              <w:shd w:val="clear" w:color="auto" w:fill="FFFFFF"/>
              <w:spacing w:before="0" w:beforeAutospacing="0" w:after="0" w:afterAutospacing="0"/>
              <w:ind w:firstLine="284"/>
              <w:jc w:val="both"/>
              <w:rPr>
                <w:sz w:val="22"/>
                <w:szCs w:val="22"/>
                <w:lang w:val="uk-UA"/>
              </w:rPr>
            </w:pPr>
            <w:r w:rsidRPr="006D4652">
              <w:rPr>
                <w:sz w:val="22"/>
                <w:szCs w:val="22"/>
                <w:lang w:val="uk-UA"/>
              </w:rPr>
              <w:t>3. Особливості розвитку і вирішення конфліктів</w:t>
            </w:r>
            <w:r>
              <w:rPr>
                <w:sz w:val="22"/>
                <w:szCs w:val="22"/>
                <w:lang w:val="uk-UA"/>
              </w:rPr>
              <w:t>.</w:t>
            </w:r>
          </w:p>
          <w:p w:rsidR="003E65EF" w:rsidRPr="00486EFA" w:rsidRDefault="001332D6" w:rsidP="001332D6">
            <w:pPr>
              <w:pStyle w:val="a7"/>
              <w:shd w:val="clear" w:color="auto" w:fill="FFFFFF"/>
              <w:spacing w:before="0" w:beforeAutospacing="0" w:after="0" w:afterAutospacing="0"/>
              <w:ind w:firstLine="284"/>
              <w:jc w:val="both"/>
              <w:rPr>
                <w:b/>
                <w:bCs/>
                <w:lang w:val="uk-UA"/>
              </w:rPr>
            </w:pPr>
            <w:r w:rsidRPr="006D4652">
              <w:rPr>
                <w:sz w:val="22"/>
                <w:szCs w:val="22"/>
                <w:lang w:val="uk-UA"/>
              </w:rPr>
              <w:t>4. Класифікація конфліктів, причини їх виник-Методи вирішення конфліктів.</w:t>
            </w:r>
          </w:p>
        </w:tc>
        <w:tc>
          <w:tcPr>
            <w:tcW w:w="1838" w:type="dxa"/>
          </w:tcPr>
          <w:p w:rsidR="003E65EF" w:rsidRPr="00B8275C" w:rsidRDefault="003E65EF" w:rsidP="003E65EF">
            <w:pPr>
              <w:spacing w:after="0" w:line="240" w:lineRule="auto"/>
              <w:jc w:val="center"/>
              <w:rPr>
                <w:rFonts w:ascii="Times New Roman" w:hAnsi="Times New Roman"/>
                <w:lang w:val="uk-UA"/>
              </w:rPr>
            </w:pPr>
            <w:r w:rsidRPr="00B8275C">
              <w:rPr>
                <w:rFonts w:ascii="Times New Roman" w:hAnsi="Times New Roman"/>
                <w:lang w:val="uk-UA"/>
              </w:rPr>
              <w:t>Лекційне заняття (</w:t>
            </w:r>
            <w:r w:rsidR="00C30E11">
              <w:rPr>
                <w:rFonts w:ascii="Times New Roman" w:hAnsi="Times New Roman"/>
                <w:lang w:val="uk-UA"/>
              </w:rPr>
              <w:t>2</w:t>
            </w:r>
            <w:r w:rsidRPr="00B8275C">
              <w:rPr>
                <w:rFonts w:ascii="Times New Roman" w:hAnsi="Times New Roman"/>
                <w:lang w:val="uk-UA"/>
              </w:rPr>
              <w:t xml:space="preserve"> год.)</w:t>
            </w:r>
          </w:p>
          <w:p w:rsidR="003E65EF" w:rsidRPr="00B8275C" w:rsidRDefault="003E65EF" w:rsidP="003E65EF">
            <w:pPr>
              <w:spacing w:after="0" w:line="240" w:lineRule="auto"/>
              <w:jc w:val="center"/>
              <w:rPr>
                <w:rFonts w:ascii="Times New Roman" w:hAnsi="Times New Roman"/>
                <w:lang w:val="uk-UA"/>
              </w:rPr>
            </w:pPr>
            <w:r w:rsidRPr="00B8275C">
              <w:rPr>
                <w:rFonts w:ascii="Times New Roman" w:hAnsi="Times New Roman"/>
                <w:lang w:val="uk-UA"/>
              </w:rPr>
              <w:t>Семінарське заняття (</w:t>
            </w:r>
            <w:r w:rsidR="00C30E11">
              <w:rPr>
                <w:rFonts w:ascii="Times New Roman" w:hAnsi="Times New Roman"/>
                <w:lang w:val="uk-UA"/>
              </w:rPr>
              <w:t>2</w:t>
            </w:r>
            <w:r w:rsidRPr="00B8275C">
              <w:rPr>
                <w:rFonts w:ascii="Times New Roman" w:hAnsi="Times New Roman"/>
                <w:lang w:val="uk-UA"/>
              </w:rPr>
              <w:t xml:space="preserve"> год.)</w:t>
            </w:r>
          </w:p>
          <w:p w:rsidR="003E65EF" w:rsidRPr="00B8275C" w:rsidRDefault="003E65EF" w:rsidP="003E65EF">
            <w:pPr>
              <w:spacing w:after="0" w:line="240" w:lineRule="auto"/>
              <w:jc w:val="center"/>
              <w:rPr>
                <w:rFonts w:ascii="Times New Roman" w:hAnsi="Times New Roman"/>
                <w:lang w:val="uk-UA"/>
              </w:rPr>
            </w:pPr>
            <w:r w:rsidRPr="00B8275C">
              <w:rPr>
                <w:rFonts w:ascii="Times New Roman" w:hAnsi="Times New Roman"/>
                <w:lang w:val="uk-UA"/>
              </w:rPr>
              <w:t>Самостійна робота (</w:t>
            </w:r>
            <w:r w:rsidR="00C30E11">
              <w:rPr>
                <w:rFonts w:ascii="Times New Roman" w:hAnsi="Times New Roman"/>
                <w:lang w:val="uk-UA"/>
              </w:rPr>
              <w:t>10</w:t>
            </w:r>
            <w:r w:rsidRPr="00B8275C">
              <w:rPr>
                <w:rFonts w:ascii="Times New Roman" w:hAnsi="Times New Roman"/>
                <w:lang w:val="uk-UA"/>
              </w:rPr>
              <w:t xml:space="preserve"> год.)</w:t>
            </w:r>
          </w:p>
          <w:p w:rsidR="003E65EF" w:rsidRPr="00486EFA" w:rsidRDefault="003E65EF" w:rsidP="003E65EF">
            <w:pPr>
              <w:spacing w:after="0" w:line="240" w:lineRule="auto"/>
              <w:ind w:firstLine="709"/>
              <w:jc w:val="center"/>
              <w:rPr>
                <w:rFonts w:ascii="Times New Roman" w:hAnsi="Times New Roman"/>
                <w:b/>
                <w:bCs/>
                <w:lang w:val="uk-UA"/>
              </w:rPr>
            </w:pPr>
          </w:p>
        </w:tc>
        <w:tc>
          <w:tcPr>
            <w:tcW w:w="5427" w:type="dxa"/>
          </w:tcPr>
          <w:p w:rsidR="003E65EF" w:rsidRDefault="00C6069B" w:rsidP="003E65EF">
            <w:pPr>
              <w:spacing w:after="0" w:line="240" w:lineRule="auto"/>
              <w:ind w:firstLine="284"/>
              <w:jc w:val="both"/>
              <w:rPr>
                <w:rFonts w:ascii="Times New Roman" w:hAnsi="Times New Roman"/>
                <w:lang w:val="uk-UA"/>
              </w:rPr>
            </w:pPr>
            <w:r>
              <w:rPr>
                <w:rFonts w:ascii="Times New Roman" w:hAnsi="Times New Roman"/>
                <w:lang w:val="uk-UA"/>
              </w:rPr>
              <w:t>2, 3, 4, 5, 8, 10, 13</w:t>
            </w:r>
          </w:p>
          <w:p w:rsidR="003E65EF" w:rsidRPr="00D27FEC" w:rsidRDefault="003E65EF" w:rsidP="003E65EF">
            <w:pPr>
              <w:autoSpaceDE w:val="0"/>
              <w:autoSpaceDN w:val="0"/>
              <w:adjustRightInd w:val="0"/>
              <w:spacing w:after="0" w:line="240" w:lineRule="auto"/>
              <w:ind w:firstLine="284"/>
              <w:jc w:val="both"/>
              <w:rPr>
                <w:rFonts w:ascii="Times New Roman" w:eastAsia="TimesNewRomanPS-BoldItalicMT" w:hAnsi="Times New Roman"/>
                <w:b/>
                <w:bCs/>
                <w:iCs/>
                <w:lang w:val="uk-UA" w:eastAsia="ja-JP"/>
              </w:rPr>
            </w:pPr>
          </w:p>
          <w:p w:rsidR="003E65EF" w:rsidRPr="00D27FEC" w:rsidRDefault="003E65EF" w:rsidP="003E65EF">
            <w:pPr>
              <w:spacing w:after="0" w:line="240" w:lineRule="auto"/>
              <w:ind w:firstLine="284"/>
              <w:jc w:val="both"/>
              <w:rPr>
                <w:rFonts w:ascii="Times New Roman" w:hAnsi="Times New Roman"/>
                <w:b/>
                <w:bCs/>
                <w:lang w:val="uk-UA"/>
              </w:rPr>
            </w:pPr>
          </w:p>
        </w:tc>
        <w:tc>
          <w:tcPr>
            <w:tcW w:w="1984" w:type="dxa"/>
          </w:tcPr>
          <w:p w:rsidR="003E65EF" w:rsidRDefault="003E65EF" w:rsidP="003E65EF">
            <w:pPr>
              <w:spacing w:after="0" w:line="240" w:lineRule="auto"/>
              <w:jc w:val="center"/>
              <w:rPr>
                <w:rFonts w:ascii="Times New Roman" w:hAnsi="Times New Roman"/>
                <w:lang w:val="uk-UA"/>
              </w:rPr>
            </w:pPr>
            <w:r w:rsidRPr="00B8275C">
              <w:rPr>
                <w:rFonts w:ascii="Times New Roman" w:hAnsi="Times New Roman"/>
                <w:lang w:val="uk-UA"/>
              </w:rPr>
              <w:t>Опрацювання лекції</w:t>
            </w:r>
          </w:p>
          <w:p w:rsidR="003E65EF" w:rsidRDefault="003E65EF" w:rsidP="003E65EF">
            <w:pPr>
              <w:spacing w:after="0" w:line="240" w:lineRule="auto"/>
              <w:jc w:val="center"/>
              <w:rPr>
                <w:rFonts w:ascii="Times New Roman" w:hAnsi="Times New Roman"/>
                <w:lang w:val="uk-UA"/>
              </w:rPr>
            </w:pPr>
            <w:r w:rsidRPr="00B8275C">
              <w:rPr>
                <w:rFonts w:ascii="Times New Roman" w:hAnsi="Times New Roman"/>
                <w:lang w:val="uk-UA"/>
              </w:rPr>
              <w:t>Виконання завдань семінарського заняття</w:t>
            </w:r>
          </w:p>
          <w:p w:rsidR="00150144" w:rsidRDefault="00150144" w:rsidP="003E65EF">
            <w:pPr>
              <w:spacing w:after="0" w:line="240" w:lineRule="auto"/>
              <w:jc w:val="center"/>
              <w:rPr>
                <w:rFonts w:ascii="Times New Roman" w:hAnsi="Times New Roman"/>
                <w:lang w:val="uk-UA"/>
              </w:rPr>
            </w:pPr>
            <w:r>
              <w:rPr>
                <w:rFonts w:ascii="Times New Roman" w:hAnsi="Times New Roman"/>
                <w:lang w:val="uk-UA"/>
              </w:rPr>
              <w:t>Тести</w:t>
            </w:r>
          </w:p>
          <w:p w:rsidR="00150144" w:rsidRPr="00EE0BED" w:rsidRDefault="00150144" w:rsidP="003E65EF">
            <w:pPr>
              <w:spacing w:after="0" w:line="240" w:lineRule="auto"/>
              <w:jc w:val="center"/>
              <w:rPr>
                <w:rFonts w:ascii="Times New Roman" w:hAnsi="Times New Roman"/>
                <w:lang w:val="uk-UA"/>
              </w:rPr>
            </w:pPr>
            <w:r>
              <w:rPr>
                <w:rFonts w:ascii="Times New Roman" w:hAnsi="Times New Roman"/>
                <w:lang w:val="uk-UA"/>
              </w:rPr>
              <w:t>Контрольна робота</w:t>
            </w:r>
          </w:p>
        </w:tc>
        <w:tc>
          <w:tcPr>
            <w:tcW w:w="1637" w:type="dxa"/>
          </w:tcPr>
          <w:p w:rsidR="003E65EF" w:rsidRPr="0074613D" w:rsidRDefault="003E65EF" w:rsidP="003E65EF">
            <w:pPr>
              <w:spacing w:after="0" w:line="240" w:lineRule="auto"/>
              <w:ind w:firstLine="709"/>
              <w:rPr>
                <w:rFonts w:ascii="Times New Roman" w:hAnsi="Times New Roman"/>
                <w:bCs/>
                <w:lang w:val="uk-UA"/>
              </w:rPr>
            </w:pPr>
            <w:r w:rsidRPr="0074613D">
              <w:rPr>
                <w:rFonts w:ascii="Times New Roman" w:hAnsi="Times New Roman"/>
                <w:bCs/>
                <w:lang w:val="uk-UA"/>
              </w:rPr>
              <w:t>15</w:t>
            </w:r>
          </w:p>
        </w:tc>
      </w:tr>
    </w:tbl>
    <w:p w:rsidR="00DC2E57" w:rsidRPr="00486EFA" w:rsidRDefault="00DC2E57" w:rsidP="004729C6">
      <w:pPr>
        <w:spacing w:after="0" w:line="240" w:lineRule="auto"/>
        <w:ind w:firstLine="709"/>
        <w:jc w:val="both"/>
        <w:rPr>
          <w:rFonts w:ascii="Times New Roman" w:hAnsi="Times New Roman"/>
          <w:sz w:val="28"/>
          <w:szCs w:val="28"/>
          <w:lang w:val="uk-UA"/>
        </w:rPr>
      </w:pPr>
    </w:p>
    <w:p w:rsidR="00DC2E57" w:rsidRPr="00486EFA" w:rsidRDefault="00DC2E57" w:rsidP="004729C6">
      <w:pPr>
        <w:spacing w:after="0" w:line="240" w:lineRule="auto"/>
        <w:ind w:firstLine="709"/>
        <w:jc w:val="both"/>
        <w:rPr>
          <w:rFonts w:ascii="Times New Roman" w:hAnsi="Times New Roman"/>
          <w:b/>
          <w:bCs/>
          <w:sz w:val="28"/>
          <w:szCs w:val="28"/>
          <w:lang w:val="uk-UA"/>
        </w:rPr>
      </w:pPr>
      <w:r w:rsidRPr="00486EFA">
        <w:rPr>
          <w:rFonts w:ascii="Times New Roman" w:hAnsi="Times New Roman"/>
          <w:b/>
          <w:bCs/>
          <w:sz w:val="28"/>
          <w:szCs w:val="28"/>
          <w:lang w:val="uk-UA"/>
        </w:rPr>
        <w:t>9. Система оцінювання та вимоги</w:t>
      </w:r>
    </w:p>
    <w:p w:rsidR="00DC2E57" w:rsidRPr="00486EFA" w:rsidRDefault="00DC2E57" w:rsidP="004729C6">
      <w:pPr>
        <w:spacing w:after="0" w:line="240" w:lineRule="auto"/>
        <w:ind w:firstLine="709"/>
        <w:jc w:val="both"/>
        <w:rPr>
          <w:rFonts w:ascii="Times New Roman" w:eastAsia="Times New Roman" w:hAnsi="Times New Roman"/>
          <w:sz w:val="28"/>
          <w:szCs w:val="28"/>
          <w:lang w:val="uk-UA" w:eastAsia="ru-RU"/>
        </w:rPr>
      </w:pPr>
      <w:r w:rsidRPr="00486EFA">
        <w:rPr>
          <w:rFonts w:ascii="Times New Roman" w:eastAsia="Times New Roman" w:hAnsi="Times New Roman"/>
          <w:sz w:val="28"/>
          <w:szCs w:val="28"/>
          <w:lang w:val="uk-UA" w:eastAsia="ru-RU"/>
        </w:rPr>
        <w:t xml:space="preserve">Поточний контроль з дисципліни </w:t>
      </w:r>
      <w:r w:rsidR="001332D6" w:rsidRPr="007A5CAD">
        <w:rPr>
          <w:rFonts w:ascii="Times New Roman" w:hAnsi="Times New Roman"/>
          <w:sz w:val="28"/>
          <w:szCs w:val="28"/>
          <w:lang w:val="uk-UA"/>
        </w:rPr>
        <w:t>«</w:t>
      </w:r>
      <w:r w:rsidR="001332D6">
        <w:rPr>
          <w:rFonts w:ascii="Times New Roman" w:hAnsi="Times New Roman"/>
          <w:sz w:val="28"/>
          <w:szCs w:val="28"/>
          <w:lang w:val="uk-UA"/>
        </w:rPr>
        <w:t>Психологія управління</w:t>
      </w:r>
      <w:r w:rsidR="001E4D92">
        <w:rPr>
          <w:rFonts w:ascii="Times New Roman" w:hAnsi="Times New Roman"/>
          <w:sz w:val="28"/>
          <w:szCs w:val="28"/>
          <w:lang w:val="uk-UA"/>
        </w:rPr>
        <w:t xml:space="preserve"> та конфліктологія</w:t>
      </w:r>
      <w:r w:rsidR="001332D6">
        <w:rPr>
          <w:rFonts w:ascii="Times New Roman" w:hAnsi="Times New Roman"/>
          <w:sz w:val="28"/>
          <w:szCs w:val="28"/>
          <w:lang w:val="uk-UA"/>
        </w:rPr>
        <w:t>»</w:t>
      </w:r>
      <w:r w:rsidR="004729C6" w:rsidRPr="00486EFA">
        <w:rPr>
          <w:rFonts w:ascii="Times New Roman" w:eastAsia="Times New Roman" w:hAnsi="Times New Roman"/>
          <w:sz w:val="28"/>
          <w:szCs w:val="28"/>
          <w:lang w:val="uk-UA" w:eastAsia="ru-RU"/>
        </w:rPr>
        <w:t xml:space="preserve"> </w:t>
      </w:r>
      <w:r w:rsidRPr="00486EFA">
        <w:rPr>
          <w:rFonts w:ascii="Times New Roman" w:eastAsia="Times New Roman" w:hAnsi="Times New Roman"/>
          <w:sz w:val="28"/>
          <w:szCs w:val="28"/>
          <w:lang w:val="uk-UA" w:eastAsia="ru-RU"/>
        </w:rPr>
        <w:t xml:space="preserve">– це оцінювання навчальних досягнень здобувача вищої освіти протягом навчального семестру з усіх видів аудиторної роботи (лекції та лабораторні </w:t>
      </w:r>
      <w:r w:rsidRPr="00486EFA">
        <w:rPr>
          <w:rFonts w:ascii="Times New Roman" w:eastAsia="Times New Roman" w:hAnsi="Times New Roman"/>
          <w:sz w:val="28"/>
          <w:szCs w:val="28"/>
          <w:lang w:val="uk-UA" w:eastAsia="ru-RU"/>
        </w:rPr>
        <w:lastRenderedPageBreak/>
        <w:t>заняття). Поточний контроль відображає поточні навчальні досягнення здобувача вищої освіти в освоєнні програмного матеріалу дисципліни; спрямований на необхідне корегування самостійної роботи здобувача вищої освіти. Поточний контроль здійснюється лектором.</w:t>
      </w:r>
    </w:p>
    <w:p w:rsidR="00DC2E57" w:rsidRPr="00486EFA" w:rsidRDefault="00DC2E57" w:rsidP="004729C6">
      <w:pPr>
        <w:spacing w:after="0" w:line="240" w:lineRule="auto"/>
        <w:ind w:firstLine="709"/>
        <w:jc w:val="both"/>
        <w:rPr>
          <w:rFonts w:ascii="Times New Roman" w:eastAsia="Times New Roman" w:hAnsi="Times New Roman"/>
          <w:sz w:val="28"/>
          <w:szCs w:val="28"/>
          <w:lang w:val="uk-UA" w:eastAsia="ru-RU"/>
        </w:rPr>
      </w:pPr>
    </w:p>
    <w:tbl>
      <w:tblPr>
        <w:tblStyle w:val="TableNormal"/>
        <w:tblW w:w="11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6229"/>
        <w:gridCol w:w="1417"/>
        <w:gridCol w:w="1418"/>
        <w:gridCol w:w="1557"/>
      </w:tblGrid>
      <w:tr w:rsidR="00F37789" w:rsidRPr="00486EFA" w:rsidTr="00F37789">
        <w:trPr>
          <w:trHeight w:val="307"/>
          <w:jc w:val="center"/>
        </w:trPr>
        <w:tc>
          <w:tcPr>
            <w:tcW w:w="996" w:type="dxa"/>
          </w:tcPr>
          <w:p w:rsidR="00F37789" w:rsidRPr="00486EFA" w:rsidRDefault="00F37789" w:rsidP="004729C6">
            <w:pPr>
              <w:pStyle w:val="TableParagraph"/>
              <w:jc w:val="center"/>
              <w:rPr>
                <w:b/>
                <w:sz w:val="23"/>
              </w:rPr>
            </w:pPr>
            <w:r w:rsidRPr="00486EFA">
              <w:rPr>
                <w:b/>
                <w:sz w:val="23"/>
              </w:rPr>
              <w:t>№</w:t>
            </w:r>
          </w:p>
          <w:p w:rsidR="00F37789" w:rsidRPr="00486EFA" w:rsidRDefault="00F37789" w:rsidP="004729C6">
            <w:pPr>
              <w:pStyle w:val="TableParagraph"/>
              <w:jc w:val="center"/>
              <w:rPr>
                <w:b/>
                <w:sz w:val="24"/>
              </w:rPr>
            </w:pPr>
            <w:r w:rsidRPr="00486EFA">
              <w:rPr>
                <w:b/>
                <w:sz w:val="24"/>
              </w:rPr>
              <w:t>з/п</w:t>
            </w:r>
          </w:p>
        </w:tc>
        <w:tc>
          <w:tcPr>
            <w:tcW w:w="6229" w:type="dxa"/>
          </w:tcPr>
          <w:p w:rsidR="00F37789" w:rsidRPr="00486EFA" w:rsidRDefault="00F37789" w:rsidP="004729C6">
            <w:pPr>
              <w:pStyle w:val="TableParagraph"/>
              <w:jc w:val="center"/>
              <w:rPr>
                <w:b/>
                <w:sz w:val="24"/>
              </w:rPr>
            </w:pPr>
            <w:r w:rsidRPr="00486EFA">
              <w:rPr>
                <w:b/>
                <w:sz w:val="24"/>
              </w:rPr>
              <w:t>Види навчальної діяльності (робіт)</w:t>
            </w:r>
          </w:p>
        </w:tc>
        <w:tc>
          <w:tcPr>
            <w:tcW w:w="1417" w:type="dxa"/>
          </w:tcPr>
          <w:p w:rsidR="00F37789" w:rsidRPr="00486EFA" w:rsidRDefault="00F37789" w:rsidP="004729C6">
            <w:pPr>
              <w:pStyle w:val="TableParagraph"/>
              <w:jc w:val="center"/>
              <w:rPr>
                <w:b/>
                <w:sz w:val="24"/>
                <w:szCs w:val="24"/>
              </w:rPr>
            </w:pPr>
            <w:r w:rsidRPr="00486EFA">
              <w:rPr>
                <w:b/>
                <w:sz w:val="24"/>
                <w:szCs w:val="24"/>
              </w:rPr>
              <w:t>модуль 1</w:t>
            </w:r>
          </w:p>
        </w:tc>
        <w:tc>
          <w:tcPr>
            <w:tcW w:w="1418" w:type="dxa"/>
          </w:tcPr>
          <w:p w:rsidR="00F37789" w:rsidRPr="00486EFA" w:rsidRDefault="00F37789" w:rsidP="004729C6">
            <w:pPr>
              <w:pStyle w:val="TableParagraph"/>
              <w:jc w:val="center"/>
              <w:rPr>
                <w:b/>
                <w:sz w:val="24"/>
                <w:szCs w:val="24"/>
              </w:rPr>
            </w:pPr>
            <w:r w:rsidRPr="00486EFA">
              <w:rPr>
                <w:b/>
                <w:sz w:val="24"/>
                <w:szCs w:val="24"/>
              </w:rPr>
              <w:t>модуль 2</w:t>
            </w:r>
          </w:p>
        </w:tc>
        <w:tc>
          <w:tcPr>
            <w:tcW w:w="1557" w:type="dxa"/>
          </w:tcPr>
          <w:p w:rsidR="00F37789" w:rsidRPr="00486EFA" w:rsidRDefault="00F37789" w:rsidP="004729C6">
            <w:pPr>
              <w:pStyle w:val="TableParagraph"/>
              <w:jc w:val="center"/>
              <w:rPr>
                <w:b/>
                <w:sz w:val="24"/>
                <w:szCs w:val="24"/>
              </w:rPr>
            </w:pPr>
            <w:r w:rsidRPr="00486EFA">
              <w:rPr>
                <w:b/>
                <w:sz w:val="24"/>
                <w:szCs w:val="24"/>
              </w:rPr>
              <w:t>Сума балів</w:t>
            </w:r>
          </w:p>
        </w:tc>
      </w:tr>
      <w:tr w:rsidR="00F37789" w:rsidRPr="00486EFA" w:rsidTr="00365965">
        <w:trPr>
          <w:trHeight w:val="307"/>
          <w:jc w:val="center"/>
        </w:trPr>
        <w:tc>
          <w:tcPr>
            <w:tcW w:w="11617" w:type="dxa"/>
            <w:gridSpan w:val="5"/>
          </w:tcPr>
          <w:p w:rsidR="00F37789" w:rsidRPr="00486EFA" w:rsidRDefault="00F37789" w:rsidP="004729C6">
            <w:pPr>
              <w:pStyle w:val="TableParagraph"/>
              <w:jc w:val="center"/>
              <w:rPr>
                <w:b/>
                <w:sz w:val="24"/>
                <w:szCs w:val="24"/>
              </w:rPr>
            </w:pPr>
            <w:r w:rsidRPr="00486EFA">
              <w:rPr>
                <w:b/>
                <w:sz w:val="24"/>
                <w:szCs w:val="24"/>
              </w:rPr>
              <w:t>Обов’язкові види навчальної діяльності (робіт)</w:t>
            </w:r>
          </w:p>
        </w:tc>
      </w:tr>
      <w:tr w:rsidR="00F37789" w:rsidRPr="00486EFA" w:rsidTr="00F37789">
        <w:trPr>
          <w:trHeight w:val="351"/>
          <w:jc w:val="center"/>
        </w:trPr>
        <w:tc>
          <w:tcPr>
            <w:tcW w:w="996" w:type="dxa"/>
            <w:vMerge w:val="restart"/>
          </w:tcPr>
          <w:p w:rsidR="00F37789" w:rsidRPr="00486EFA" w:rsidRDefault="00F37789" w:rsidP="004729C6">
            <w:pPr>
              <w:pStyle w:val="TableParagraph"/>
              <w:jc w:val="center"/>
              <w:rPr>
                <w:sz w:val="24"/>
              </w:rPr>
            </w:pPr>
            <w:r w:rsidRPr="00486EFA">
              <w:rPr>
                <w:sz w:val="24"/>
              </w:rPr>
              <w:t>1.</w:t>
            </w:r>
          </w:p>
        </w:tc>
        <w:tc>
          <w:tcPr>
            <w:tcW w:w="6229" w:type="dxa"/>
          </w:tcPr>
          <w:p w:rsidR="00F37789" w:rsidRPr="00486EFA" w:rsidRDefault="00F37789" w:rsidP="004729C6">
            <w:pPr>
              <w:pStyle w:val="TableParagraph"/>
              <w:tabs>
                <w:tab w:val="left" w:pos="1805"/>
                <w:tab w:val="left" w:pos="3066"/>
                <w:tab w:val="left" w:pos="4481"/>
              </w:tabs>
              <w:spacing w:line="268" w:lineRule="exact"/>
              <w:ind w:left="104"/>
              <w:rPr>
                <w:sz w:val="24"/>
              </w:rPr>
            </w:pPr>
            <w:r w:rsidRPr="00486EFA">
              <w:rPr>
                <w:sz w:val="24"/>
              </w:rPr>
              <w:t>Аудиторна робота (заняття у дистанційному режимі)</w:t>
            </w:r>
          </w:p>
        </w:tc>
        <w:tc>
          <w:tcPr>
            <w:tcW w:w="1417" w:type="dxa"/>
          </w:tcPr>
          <w:p w:rsidR="00F37789" w:rsidRPr="00486EFA" w:rsidRDefault="00F37789" w:rsidP="004729C6">
            <w:pPr>
              <w:pStyle w:val="TableParagraph"/>
              <w:jc w:val="center"/>
              <w:rPr>
                <w:sz w:val="24"/>
                <w:szCs w:val="24"/>
              </w:rPr>
            </w:pPr>
          </w:p>
        </w:tc>
        <w:tc>
          <w:tcPr>
            <w:tcW w:w="1418" w:type="dxa"/>
          </w:tcPr>
          <w:p w:rsidR="00F37789" w:rsidRPr="00486EFA" w:rsidRDefault="00F37789" w:rsidP="004729C6">
            <w:pPr>
              <w:pStyle w:val="TableParagraph"/>
              <w:jc w:val="center"/>
              <w:rPr>
                <w:sz w:val="24"/>
                <w:szCs w:val="24"/>
              </w:rPr>
            </w:pPr>
          </w:p>
        </w:tc>
        <w:tc>
          <w:tcPr>
            <w:tcW w:w="1557" w:type="dxa"/>
          </w:tcPr>
          <w:p w:rsidR="00F37789" w:rsidRPr="00486EFA" w:rsidRDefault="00F37789" w:rsidP="004729C6">
            <w:pPr>
              <w:pStyle w:val="TableParagraph"/>
              <w:jc w:val="center"/>
              <w:rPr>
                <w:sz w:val="24"/>
                <w:szCs w:val="24"/>
              </w:rPr>
            </w:pPr>
          </w:p>
        </w:tc>
      </w:tr>
      <w:tr w:rsidR="00F37789" w:rsidRPr="00486EFA" w:rsidTr="00F37789">
        <w:trPr>
          <w:trHeight w:val="321"/>
          <w:jc w:val="center"/>
        </w:trPr>
        <w:tc>
          <w:tcPr>
            <w:tcW w:w="996" w:type="dxa"/>
            <w:vMerge/>
            <w:tcBorders>
              <w:top w:val="nil"/>
            </w:tcBorders>
          </w:tcPr>
          <w:p w:rsidR="00F37789" w:rsidRPr="00486EFA" w:rsidRDefault="00F37789" w:rsidP="004729C6">
            <w:pPr>
              <w:spacing w:after="0" w:line="240" w:lineRule="auto"/>
              <w:rPr>
                <w:sz w:val="2"/>
                <w:szCs w:val="2"/>
                <w:lang w:val="uk-UA"/>
              </w:rPr>
            </w:pPr>
          </w:p>
        </w:tc>
        <w:tc>
          <w:tcPr>
            <w:tcW w:w="6229" w:type="dxa"/>
          </w:tcPr>
          <w:p w:rsidR="00F37789" w:rsidRPr="00486EFA" w:rsidRDefault="00F37789" w:rsidP="00F06BD8">
            <w:pPr>
              <w:pStyle w:val="TableParagraph"/>
              <w:spacing w:line="268" w:lineRule="exact"/>
              <w:ind w:left="104"/>
              <w:rPr>
                <w:sz w:val="24"/>
              </w:rPr>
            </w:pPr>
            <w:r w:rsidRPr="00486EFA">
              <w:rPr>
                <w:sz w:val="24"/>
              </w:rPr>
              <w:t>- тестування</w:t>
            </w:r>
          </w:p>
        </w:tc>
        <w:tc>
          <w:tcPr>
            <w:tcW w:w="1417" w:type="dxa"/>
          </w:tcPr>
          <w:p w:rsidR="00F37789" w:rsidRPr="00486EFA" w:rsidRDefault="005672B6" w:rsidP="005672B6">
            <w:pPr>
              <w:pStyle w:val="TableParagraph"/>
              <w:jc w:val="center"/>
              <w:rPr>
                <w:sz w:val="24"/>
                <w:szCs w:val="24"/>
              </w:rPr>
            </w:pPr>
            <w:r>
              <w:rPr>
                <w:sz w:val="24"/>
                <w:szCs w:val="24"/>
              </w:rPr>
              <w:t>10</w:t>
            </w:r>
          </w:p>
        </w:tc>
        <w:tc>
          <w:tcPr>
            <w:tcW w:w="1418" w:type="dxa"/>
          </w:tcPr>
          <w:p w:rsidR="00F37789" w:rsidRPr="00486EFA" w:rsidRDefault="005672B6" w:rsidP="005672B6">
            <w:pPr>
              <w:pStyle w:val="TableParagraph"/>
              <w:jc w:val="center"/>
              <w:rPr>
                <w:sz w:val="24"/>
                <w:szCs w:val="24"/>
              </w:rPr>
            </w:pPr>
            <w:r>
              <w:rPr>
                <w:sz w:val="24"/>
                <w:szCs w:val="24"/>
              </w:rPr>
              <w:t>10</w:t>
            </w:r>
          </w:p>
        </w:tc>
        <w:tc>
          <w:tcPr>
            <w:tcW w:w="1557" w:type="dxa"/>
          </w:tcPr>
          <w:p w:rsidR="00F37789" w:rsidRPr="00486EFA" w:rsidRDefault="005672B6" w:rsidP="005672B6">
            <w:pPr>
              <w:pStyle w:val="TableParagraph"/>
              <w:ind w:right="-12"/>
              <w:jc w:val="center"/>
              <w:rPr>
                <w:sz w:val="24"/>
                <w:szCs w:val="24"/>
              </w:rPr>
            </w:pPr>
            <w:r>
              <w:rPr>
                <w:sz w:val="24"/>
                <w:szCs w:val="24"/>
              </w:rPr>
              <w:t>2</w:t>
            </w:r>
            <w:r w:rsidR="00F37789" w:rsidRPr="00486EFA">
              <w:rPr>
                <w:sz w:val="24"/>
                <w:szCs w:val="24"/>
              </w:rPr>
              <w:t>0</w:t>
            </w:r>
          </w:p>
        </w:tc>
      </w:tr>
      <w:tr w:rsidR="00F37789" w:rsidRPr="00486EFA" w:rsidTr="00F37789">
        <w:trPr>
          <w:trHeight w:val="321"/>
          <w:jc w:val="center"/>
        </w:trPr>
        <w:tc>
          <w:tcPr>
            <w:tcW w:w="996" w:type="dxa"/>
            <w:vMerge/>
            <w:tcBorders>
              <w:top w:val="nil"/>
            </w:tcBorders>
          </w:tcPr>
          <w:p w:rsidR="00F37789" w:rsidRPr="00486EFA" w:rsidRDefault="00F37789" w:rsidP="004729C6">
            <w:pPr>
              <w:spacing w:after="0" w:line="240" w:lineRule="auto"/>
              <w:rPr>
                <w:sz w:val="2"/>
                <w:szCs w:val="2"/>
                <w:lang w:val="uk-UA"/>
              </w:rPr>
            </w:pPr>
          </w:p>
        </w:tc>
        <w:tc>
          <w:tcPr>
            <w:tcW w:w="6229" w:type="dxa"/>
          </w:tcPr>
          <w:p w:rsidR="00F37789" w:rsidRPr="00486EFA" w:rsidRDefault="00F37789" w:rsidP="00F06BD8">
            <w:pPr>
              <w:pStyle w:val="TableParagraph"/>
              <w:spacing w:line="268" w:lineRule="exact"/>
              <w:ind w:left="104"/>
              <w:rPr>
                <w:sz w:val="24"/>
              </w:rPr>
            </w:pPr>
            <w:r w:rsidRPr="00486EFA">
              <w:rPr>
                <w:sz w:val="24"/>
              </w:rPr>
              <w:t>- письмова робота</w:t>
            </w:r>
          </w:p>
        </w:tc>
        <w:tc>
          <w:tcPr>
            <w:tcW w:w="1417" w:type="dxa"/>
          </w:tcPr>
          <w:p w:rsidR="00F37789" w:rsidRPr="00486EFA" w:rsidRDefault="005672B6" w:rsidP="005672B6">
            <w:pPr>
              <w:pStyle w:val="TableParagraph"/>
              <w:jc w:val="center"/>
              <w:rPr>
                <w:sz w:val="24"/>
                <w:szCs w:val="24"/>
              </w:rPr>
            </w:pPr>
            <w:r>
              <w:rPr>
                <w:sz w:val="24"/>
                <w:szCs w:val="24"/>
              </w:rPr>
              <w:t>-</w:t>
            </w:r>
          </w:p>
        </w:tc>
        <w:tc>
          <w:tcPr>
            <w:tcW w:w="1418" w:type="dxa"/>
          </w:tcPr>
          <w:p w:rsidR="00F37789" w:rsidRPr="00486EFA" w:rsidRDefault="005672B6" w:rsidP="004729C6">
            <w:pPr>
              <w:pStyle w:val="TableParagraph"/>
              <w:jc w:val="center"/>
              <w:rPr>
                <w:sz w:val="24"/>
                <w:szCs w:val="24"/>
              </w:rPr>
            </w:pPr>
            <w:r>
              <w:rPr>
                <w:sz w:val="24"/>
                <w:szCs w:val="24"/>
              </w:rPr>
              <w:t>-</w:t>
            </w:r>
          </w:p>
        </w:tc>
        <w:tc>
          <w:tcPr>
            <w:tcW w:w="1557" w:type="dxa"/>
          </w:tcPr>
          <w:p w:rsidR="00F37789" w:rsidRPr="00486EFA" w:rsidRDefault="005672B6" w:rsidP="005672B6">
            <w:pPr>
              <w:pStyle w:val="TableParagraph"/>
              <w:ind w:right="-12"/>
              <w:jc w:val="center"/>
              <w:rPr>
                <w:sz w:val="24"/>
                <w:szCs w:val="24"/>
              </w:rPr>
            </w:pPr>
            <w:r>
              <w:rPr>
                <w:sz w:val="24"/>
                <w:szCs w:val="24"/>
              </w:rPr>
              <w:t>-</w:t>
            </w:r>
          </w:p>
        </w:tc>
      </w:tr>
      <w:tr w:rsidR="00F37789" w:rsidRPr="00486EFA" w:rsidTr="00F37789">
        <w:trPr>
          <w:trHeight w:val="325"/>
          <w:jc w:val="center"/>
        </w:trPr>
        <w:tc>
          <w:tcPr>
            <w:tcW w:w="996" w:type="dxa"/>
            <w:vMerge/>
            <w:tcBorders>
              <w:top w:val="nil"/>
            </w:tcBorders>
          </w:tcPr>
          <w:p w:rsidR="00F37789" w:rsidRPr="00486EFA" w:rsidRDefault="00F37789" w:rsidP="004729C6">
            <w:pPr>
              <w:spacing w:after="0" w:line="240" w:lineRule="auto"/>
              <w:rPr>
                <w:sz w:val="2"/>
                <w:szCs w:val="2"/>
                <w:lang w:val="uk-UA"/>
              </w:rPr>
            </w:pPr>
          </w:p>
        </w:tc>
        <w:tc>
          <w:tcPr>
            <w:tcW w:w="6229" w:type="dxa"/>
          </w:tcPr>
          <w:p w:rsidR="00F37789" w:rsidRPr="00486EFA" w:rsidRDefault="00F37789" w:rsidP="00F06BD8">
            <w:pPr>
              <w:pStyle w:val="TableParagraph"/>
              <w:spacing w:line="273" w:lineRule="exact"/>
              <w:ind w:left="104"/>
              <w:rPr>
                <w:sz w:val="24"/>
              </w:rPr>
            </w:pPr>
            <w:r w:rsidRPr="00486EFA">
              <w:rPr>
                <w:sz w:val="24"/>
              </w:rPr>
              <w:t>- практичні (лабораторні) роботи</w:t>
            </w:r>
          </w:p>
        </w:tc>
        <w:tc>
          <w:tcPr>
            <w:tcW w:w="1417" w:type="dxa"/>
          </w:tcPr>
          <w:p w:rsidR="00F37789" w:rsidRPr="00486EFA" w:rsidRDefault="005672B6" w:rsidP="004729C6">
            <w:pPr>
              <w:pStyle w:val="TableParagraph"/>
              <w:jc w:val="center"/>
              <w:rPr>
                <w:sz w:val="24"/>
                <w:szCs w:val="24"/>
              </w:rPr>
            </w:pPr>
            <w:r>
              <w:rPr>
                <w:sz w:val="24"/>
                <w:szCs w:val="24"/>
              </w:rPr>
              <w:t>10</w:t>
            </w:r>
          </w:p>
        </w:tc>
        <w:tc>
          <w:tcPr>
            <w:tcW w:w="1418" w:type="dxa"/>
          </w:tcPr>
          <w:p w:rsidR="00F37789" w:rsidRPr="00486EFA" w:rsidRDefault="005672B6" w:rsidP="005672B6">
            <w:pPr>
              <w:pStyle w:val="TableParagraph"/>
              <w:jc w:val="center"/>
              <w:rPr>
                <w:sz w:val="24"/>
                <w:szCs w:val="24"/>
              </w:rPr>
            </w:pPr>
            <w:r>
              <w:rPr>
                <w:sz w:val="24"/>
                <w:szCs w:val="24"/>
              </w:rPr>
              <w:t>10</w:t>
            </w:r>
          </w:p>
        </w:tc>
        <w:tc>
          <w:tcPr>
            <w:tcW w:w="1557" w:type="dxa"/>
          </w:tcPr>
          <w:p w:rsidR="00F37789" w:rsidRPr="00486EFA" w:rsidRDefault="005672B6" w:rsidP="005672B6">
            <w:pPr>
              <w:pStyle w:val="TableParagraph"/>
              <w:ind w:right="-12"/>
              <w:jc w:val="center"/>
              <w:rPr>
                <w:sz w:val="24"/>
                <w:szCs w:val="24"/>
              </w:rPr>
            </w:pPr>
            <w:r>
              <w:rPr>
                <w:sz w:val="24"/>
                <w:szCs w:val="24"/>
              </w:rPr>
              <w:t>2</w:t>
            </w:r>
            <w:r w:rsidR="00F37789" w:rsidRPr="00486EFA">
              <w:rPr>
                <w:sz w:val="24"/>
                <w:szCs w:val="24"/>
              </w:rPr>
              <w:t>0</w:t>
            </w:r>
          </w:p>
        </w:tc>
      </w:tr>
      <w:tr w:rsidR="00F37789" w:rsidRPr="00486EFA" w:rsidTr="00F37789">
        <w:trPr>
          <w:trHeight w:val="321"/>
          <w:jc w:val="center"/>
        </w:trPr>
        <w:tc>
          <w:tcPr>
            <w:tcW w:w="996" w:type="dxa"/>
            <w:vMerge/>
            <w:tcBorders>
              <w:top w:val="nil"/>
            </w:tcBorders>
          </w:tcPr>
          <w:p w:rsidR="00F37789" w:rsidRPr="00486EFA" w:rsidRDefault="00F37789" w:rsidP="004729C6">
            <w:pPr>
              <w:spacing w:after="0" w:line="240" w:lineRule="auto"/>
              <w:rPr>
                <w:sz w:val="2"/>
                <w:szCs w:val="2"/>
                <w:lang w:val="uk-UA"/>
              </w:rPr>
            </w:pPr>
          </w:p>
        </w:tc>
        <w:tc>
          <w:tcPr>
            <w:tcW w:w="6229" w:type="dxa"/>
          </w:tcPr>
          <w:p w:rsidR="00F37789" w:rsidRPr="00486EFA" w:rsidRDefault="00F37789" w:rsidP="00F06BD8">
            <w:pPr>
              <w:pStyle w:val="TableParagraph"/>
              <w:spacing w:line="268" w:lineRule="exact"/>
              <w:ind w:left="104"/>
              <w:rPr>
                <w:sz w:val="24"/>
              </w:rPr>
            </w:pPr>
            <w:r w:rsidRPr="00486EFA">
              <w:rPr>
                <w:sz w:val="24"/>
              </w:rPr>
              <w:t>- усне опитування</w:t>
            </w:r>
          </w:p>
        </w:tc>
        <w:tc>
          <w:tcPr>
            <w:tcW w:w="1417" w:type="dxa"/>
          </w:tcPr>
          <w:p w:rsidR="00F37789" w:rsidRPr="00486EFA" w:rsidRDefault="005672B6" w:rsidP="004729C6">
            <w:pPr>
              <w:pStyle w:val="TableParagraph"/>
              <w:jc w:val="center"/>
              <w:rPr>
                <w:sz w:val="24"/>
                <w:szCs w:val="24"/>
              </w:rPr>
            </w:pPr>
            <w:r>
              <w:rPr>
                <w:sz w:val="24"/>
                <w:szCs w:val="24"/>
              </w:rPr>
              <w:t>10</w:t>
            </w:r>
          </w:p>
        </w:tc>
        <w:tc>
          <w:tcPr>
            <w:tcW w:w="1418" w:type="dxa"/>
          </w:tcPr>
          <w:p w:rsidR="00F37789" w:rsidRPr="00486EFA" w:rsidRDefault="005672B6" w:rsidP="004729C6">
            <w:pPr>
              <w:pStyle w:val="TableParagraph"/>
              <w:jc w:val="center"/>
              <w:rPr>
                <w:sz w:val="24"/>
                <w:szCs w:val="24"/>
              </w:rPr>
            </w:pPr>
            <w:r>
              <w:rPr>
                <w:sz w:val="24"/>
                <w:szCs w:val="24"/>
              </w:rPr>
              <w:t>10</w:t>
            </w:r>
          </w:p>
        </w:tc>
        <w:tc>
          <w:tcPr>
            <w:tcW w:w="1557" w:type="dxa"/>
          </w:tcPr>
          <w:p w:rsidR="00F37789" w:rsidRPr="00486EFA" w:rsidRDefault="005672B6" w:rsidP="005672B6">
            <w:pPr>
              <w:pStyle w:val="TableParagraph"/>
              <w:ind w:right="-12"/>
              <w:jc w:val="center"/>
              <w:rPr>
                <w:sz w:val="24"/>
                <w:szCs w:val="24"/>
              </w:rPr>
            </w:pPr>
            <w:r>
              <w:rPr>
                <w:sz w:val="24"/>
                <w:szCs w:val="24"/>
              </w:rPr>
              <w:t>20</w:t>
            </w:r>
          </w:p>
        </w:tc>
      </w:tr>
      <w:tr w:rsidR="00F37789" w:rsidRPr="00486EFA" w:rsidTr="00F37789">
        <w:trPr>
          <w:trHeight w:val="321"/>
          <w:jc w:val="center"/>
        </w:trPr>
        <w:tc>
          <w:tcPr>
            <w:tcW w:w="996" w:type="dxa"/>
            <w:vMerge/>
            <w:tcBorders>
              <w:top w:val="nil"/>
            </w:tcBorders>
          </w:tcPr>
          <w:p w:rsidR="00F37789" w:rsidRPr="00486EFA" w:rsidRDefault="00F37789" w:rsidP="004729C6">
            <w:pPr>
              <w:spacing w:after="0" w:line="240" w:lineRule="auto"/>
              <w:rPr>
                <w:sz w:val="2"/>
                <w:szCs w:val="2"/>
                <w:lang w:val="uk-UA"/>
              </w:rPr>
            </w:pPr>
          </w:p>
        </w:tc>
        <w:tc>
          <w:tcPr>
            <w:tcW w:w="6229" w:type="dxa"/>
          </w:tcPr>
          <w:p w:rsidR="00F37789" w:rsidRPr="00486EFA" w:rsidRDefault="00F37789" w:rsidP="00F06BD8">
            <w:pPr>
              <w:pStyle w:val="TableParagraph"/>
              <w:spacing w:line="268" w:lineRule="exact"/>
              <w:ind w:left="104"/>
              <w:rPr>
                <w:sz w:val="24"/>
              </w:rPr>
            </w:pPr>
            <w:r w:rsidRPr="00486EFA">
              <w:rPr>
                <w:sz w:val="24"/>
              </w:rPr>
              <w:t>- тощо</w:t>
            </w:r>
          </w:p>
        </w:tc>
        <w:tc>
          <w:tcPr>
            <w:tcW w:w="1417" w:type="dxa"/>
          </w:tcPr>
          <w:p w:rsidR="00F37789" w:rsidRPr="00486EFA" w:rsidRDefault="00F37789" w:rsidP="004729C6">
            <w:pPr>
              <w:pStyle w:val="TableParagraph"/>
              <w:jc w:val="center"/>
              <w:rPr>
                <w:sz w:val="24"/>
                <w:szCs w:val="24"/>
              </w:rPr>
            </w:pPr>
          </w:p>
        </w:tc>
        <w:tc>
          <w:tcPr>
            <w:tcW w:w="1418" w:type="dxa"/>
          </w:tcPr>
          <w:p w:rsidR="00F37789" w:rsidRPr="00486EFA" w:rsidRDefault="00F37789" w:rsidP="004729C6">
            <w:pPr>
              <w:pStyle w:val="TableParagraph"/>
              <w:jc w:val="center"/>
              <w:rPr>
                <w:sz w:val="24"/>
                <w:szCs w:val="24"/>
              </w:rPr>
            </w:pPr>
          </w:p>
        </w:tc>
        <w:tc>
          <w:tcPr>
            <w:tcW w:w="1557" w:type="dxa"/>
          </w:tcPr>
          <w:p w:rsidR="00F37789" w:rsidRPr="00486EFA" w:rsidRDefault="00F37789" w:rsidP="004729C6">
            <w:pPr>
              <w:pStyle w:val="TableParagraph"/>
              <w:ind w:right="-12"/>
              <w:jc w:val="center"/>
              <w:rPr>
                <w:sz w:val="24"/>
                <w:szCs w:val="24"/>
              </w:rPr>
            </w:pPr>
          </w:p>
        </w:tc>
      </w:tr>
      <w:tr w:rsidR="00F37789" w:rsidRPr="00486EFA" w:rsidTr="00F37789">
        <w:trPr>
          <w:trHeight w:val="321"/>
          <w:jc w:val="center"/>
        </w:trPr>
        <w:tc>
          <w:tcPr>
            <w:tcW w:w="996" w:type="dxa"/>
          </w:tcPr>
          <w:p w:rsidR="00F37789" w:rsidRPr="00486EFA" w:rsidRDefault="00F37789" w:rsidP="004729C6">
            <w:pPr>
              <w:pStyle w:val="TableParagraph"/>
              <w:jc w:val="center"/>
              <w:rPr>
                <w:sz w:val="24"/>
              </w:rPr>
            </w:pPr>
            <w:r w:rsidRPr="00486EFA">
              <w:rPr>
                <w:sz w:val="24"/>
              </w:rPr>
              <w:t>2.</w:t>
            </w:r>
          </w:p>
        </w:tc>
        <w:tc>
          <w:tcPr>
            <w:tcW w:w="6229" w:type="dxa"/>
          </w:tcPr>
          <w:p w:rsidR="00F37789" w:rsidRPr="00486EFA" w:rsidRDefault="00F37789" w:rsidP="00F06BD8">
            <w:pPr>
              <w:pStyle w:val="TableParagraph"/>
              <w:spacing w:line="268" w:lineRule="exact"/>
              <w:ind w:left="104"/>
              <w:rPr>
                <w:sz w:val="24"/>
              </w:rPr>
            </w:pPr>
            <w:r w:rsidRPr="00486EFA">
              <w:rPr>
                <w:sz w:val="24"/>
              </w:rPr>
              <w:t>Самостійна робота</w:t>
            </w:r>
          </w:p>
        </w:tc>
        <w:tc>
          <w:tcPr>
            <w:tcW w:w="1417" w:type="dxa"/>
          </w:tcPr>
          <w:p w:rsidR="00F37789" w:rsidRPr="00486EFA" w:rsidRDefault="005672B6" w:rsidP="004729C6">
            <w:pPr>
              <w:pStyle w:val="TableParagraph"/>
              <w:jc w:val="center"/>
              <w:rPr>
                <w:sz w:val="24"/>
                <w:szCs w:val="24"/>
              </w:rPr>
            </w:pPr>
            <w:r>
              <w:rPr>
                <w:sz w:val="24"/>
                <w:szCs w:val="24"/>
              </w:rPr>
              <w:t>10</w:t>
            </w:r>
          </w:p>
        </w:tc>
        <w:tc>
          <w:tcPr>
            <w:tcW w:w="1418" w:type="dxa"/>
          </w:tcPr>
          <w:p w:rsidR="00F37789" w:rsidRPr="00486EFA" w:rsidRDefault="005672B6" w:rsidP="004729C6">
            <w:pPr>
              <w:pStyle w:val="TableParagraph"/>
              <w:jc w:val="center"/>
              <w:rPr>
                <w:sz w:val="24"/>
                <w:szCs w:val="24"/>
              </w:rPr>
            </w:pPr>
            <w:r>
              <w:rPr>
                <w:sz w:val="24"/>
                <w:szCs w:val="24"/>
              </w:rPr>
              <w:t>10</w:t>
            </w:r>
          </w:p>
        </w:tc>
        <w:tc>
          <w:tcPr>
            <w:tcW w:w="1557" w:type="dxa"/>
          </w:tcPr>
          <w:p w:rsidR="00F37789" w:rsidRPr="00486EFA" w:rsidRDefault="005672B6" w:rsidP="004729C6">
            <w:pPr>
              <w:pStyle w:val="TableParagraph"/>
              <w:ind w:right="-12"/>
              <w:jc w:val="center"/>
              <w:rPr>
                <w:sz w:val="24"/>
                <w:szCs w:val="24"/>
              </w:rPr>
            </w:pPr>
            <w:r>
              <w:rPr>
                <w:sz w:val="24"/>
                <w:szCs w:val="24"/>
              </w:rPr>
              <w:t>2</w:t>
            </w:r>
            <w:r w:rsidR="00F37789" w:rsidRPr="00486EFA">
              <w:rPr>
                <w:sz w:val="24"/>
                <w:szCs w:val="24"/>
              </w:rPr>
              <w:t>0</w:t>
            </w:r>
          </w:p>
        </w:tc>
      </w:tr>
      <w:tr w:rsidR="00F37789" w:rsidRPr="00486EFA" w:rsidTr="00F37789">
        <w:trPr>
          <w:trHeight w:val="321"/>
          <w:jc w:val="center"/>
        </w:trPr>
        <w:tc>
          <w:tcPr>
            <w:tcW w:w="996" w:type="dxa"/>
          </w:tcPr>
          <w:p w:rsidR="00F37789" w:rsidRPr="00486EFA" w:rsidRDefault="00F37789" w:rsidP="004729C6">
            <w:pPr>
              <w:pStyle w:val="TableParagraph"/>
              <w:jc w:val="center"/>
              <w:rPr>
                <w:sz w:val="24"/>
              </w:rPr>
            </w:pPr>
            <w:r w:rsidRPr="00486EFA">
              <w:rPr>
                <w:sz w:val="24"/>
              </w:rPr>
              <w:t>3.</w:t>
            </w:r>
          </w:p>
        </w:tc>
        <w:tc>
          <w:tcPr>
            <w:tcW w:w="6229" w:type="dxa"/>
          </w:tcPr>
          <w:p w:rsidR="00F37789" w:rsidRPr="00486EFA" w:rsidRDefault="00F37789" w:rsidP="00F06BD8">
            <w:pPr>
              <w:pStyle w:val="TableParagraph"/>
              <w:spacing w:line="268" w:lineRule="exact"/>
              <w:ind w:left="104"/>
              <w:rPr>
                <w:sz w:val="24"/>
              </w:rPr>
            </w:pPr>
            <w:r w:rsidRPr="00486EFA">
              <w:rPr>
                <w:sz w:val="24"/>
              </w:rPr>
              <w:t>Контрольна робота</w:t>
            </w:r>
          </w:p>
        </w:tc>
        <w:tc>
          <w:tcPr>
            <w:tcW w:w="1417" w:type="dxa"/>
          </w:tcPr>
          <w:p w:rsidR="00F37789" w:rsidRPr="00486EFA" w:rsidRDefault="005672B6" w:rsidP="004729C6">
            <w:pPr>
              <w:pStyle w:val="TableParagraph"/>
              <w:jc w:val="center"/>
              <w:rPr>
                <w:sz w:val="24"/>
                <w:szCs w:val="24"/>
              </w:rPr>
            </w:pPr>
            <w:r>
              <w:rPr>
                <w:sz w:val="24"/>
                <w:szCs w:val="24"/>
              </w:rPr>
              <w:t>10</w:t>
            </w:r>
          </w:p>
        </w:tc>
        <w:tc>
          <w:tcPr>
            <w:tcW w:w="1418" w:type="dxa"/>
          </w:tcPr>
          <w:p w:rsidR="00F37789" w:rsidRPr="00486EFA" w:rsidRDefault="005672B6" w:rsidP="004729C6">
            <w:pPr>
              <w:pStyle w:val="TableParagraph"/>
              <w:jc w:val="center"/>
              <w:rPr>
                <w:sz w:val="24"/>
                <w:szCs w:val="24"/>
              </w:rPr>
            </w:pPr>
            <w:r>
              <w:rPr>
                <w:sz w:val="24"/>
                <w:szCs w:val="24"/>
              </w:rPr>
              <w:t>10</w:t>
            </w:r>
          </w:p>
        </w:tc>
        <w:tc>
          <w:tcPr>
            <w:tcW w:w="1557" w:type="dxa"/>
          </w:tcPr>
          <w:p w:rsidR="00F37789" w:rsidRPr="00486EFA" w:rsidRDefault="005672B6" w:rsidP="004729C6">
            <w:pPr>
              <w:pStyle w:val="TableParagraph"/>
              <w:ind w:right="-12"/>
              <w:jc w:val="center"/>
              <w:rPr>
                <w:sz w:val="24"/>
                <w:szCs w:val="24"/>
              </w:rPr>
            </w:pPr>
            <w:r>
              <w:rPr>
                <w:sz w:val="24"/>
                <w:szCs w:val="24"/>
              </w:rPr>
              <w:t>2</w:t>
            </w:r>
            <w:r w:rsidR="00F37789" w:rsidRPr="00486EFA">
              <w:rPr>
                <w:sz w:val="24"/>
                <w:szCs w:val="24"/>
              </w:rPr>
              <w:t>0</w:t>
            </w:r>
          </w:p>
        </w:tc>
      </w:tr>
      <w:tr w:rsidR="00F37789" w:rsidRPr="00486EFA" w:rsidTr="00F37789">
        <w:trPr>
          <w:trHeight w:val="321"/>
          <w:jc w:val="center"/>
        </w:trPr>
        <w:tc>
          <w:tcPr>
            <w:tcW w:w="996" w:type="dxa"/>
            <w:tcBorders>
              <w:top w:val="nil"/>
            </w:tcBorders>
          </w:tcPr>
          <w:p w:rsidR="00F37789" w:rsidRPr="00486EFA" w:rsidRDefault="00F37789" w:rsidP="004729C6">
            <w:pPr>
              <w:spacing w:after="0" w:line="240" w:lineRule="auto"/>
              <w:jc w:val="center"/>
              <w:rPr>
                <w:rFonts w:ascii="Times New Roman" w:hAnsi="Times New Roman"/>
                <w:sz w:val="24"/>
                <w:szCs w:val="24"/>
                <w:lang w:val="uk-UA"/>
              </w:rPr>
            </w:pPr>
            <w:r w:rsidRPr="00486EFA">
              <w:rPr>
                <w:rFonts w:ascii="Times New Roman" w:hAnsi="Times New Roman"/>
                <w:sz w:val="24"/>
                <w:szCs w:val="24"/>
                <w:lang w:val="uk-UA"/>
              </w:rPr>
              <w:t>4.</w:t>
            </w:r>
          </w:p>
        </w:tc>
        <w:tc>
          <w:tcPr>
            <w:tcW w:w="6229" w:type="dxa"/>
          </w:tcPr>
          <w:p w:rsidR="00F37789" w:rsidRPr="00486EFA" w:rsidRDefault="00F37789" w:rsidP="00F06BD8">
            <w:pPr>
              <w:pStyle w:val="TableParagraph"/>
              <w:spacing w:line="273" w:lineRule="exact"/>
              <w:ind w:left="104"/>
              <w:rPr>
                <w:b/>
                <w:sz w:val="24"/>
              </w:rPr>
            </w:pPr>
            <w:r w:rsidRPr="00486EFA">
              <w:rPr>
                <w:b/>
                <w:sz w:val="24"/>
              </w:rPr>
              <w:t>Разом балів</w:t>
            </w:r>
          </w:p>
        </w:tc>
        <w:tc>
          <w:tcPr>
            <w:tcW w:w="1417" w:type="dxa"/>
          </w:tcPr>
          <w:p w:rsidR="00F37789" w:rsidRPr="005672B6" w:rsidRDefault="00F37789" w:rsidP="004729C6">
            <w:pPr>
              <w:pStyle w:val="TableParagraph"/>
              <w:jc w:val="center"/>
              <w:rPr>
                <w:b/>
                <w:sz w:val="24"/>
                <w:szCs w:val="24"/>
              </w:rPr>
            </w:pPr>
            <w:r w:rsidRPr="005672B6">
              <w:rPr>
                <w:b/>
                <w:sz w:val="24"/>
                <w:szCs w:val="24"/>
              </w:rPr>
              <w:t>50</w:t>
            </w:r>
          </w:p>
        </w:tc>
        <w:tc>
          <w:tcPr>
            <w:tcW w:w="1418" w:type="dxa"/>
          </w:tcPr>
          <w:p w:rsidR="00F37789" w:rsidRPr="005672B6" w:rsidRDefault="00F37789" w:rsidP="004729C6">
            <w:pPr>
              <w:pStyle w:val="TableParagraph"/>
              <w:jc w:val="center"/>
              <w:rPr>
                <w:b/>
                <w:sz w:val="24"/>
                <w:szCs w:val="24"/>
              </w:rPr>
            </w:pPr>
            <w:r w:rsidRPr="005672B6">
              <w:rPr>
                <w:b/>
                <w:sz w:val="24"/>
                <w:szCs w:val="24"/>
              </w:rPr>
              <w:t>50</w:t>
            </w:r>
          </w:p>
        </w:tc>
        <w:tc>
          <w:tcPr>
            <w:tcW w:w="1557" w:type="dxa"/>
          </w:tcPr>
          <w:p w:rsidR="00F37789" w:rsidRPr="00486EFA" w:rsidRDefault="00F37789" w:rsidP="004729C6">
            <w:pPr>
              <w:pStyle w:val="TableParagraph"/>
              <w:spacing w:line="273" w:lineRule="exact"/>
              <w:ind w:left="110" w:right="-12"/>
              <w:jc w:val="center"/>
              <w:rPr>
                <w:b/>
                <w:sz w:val="24"/>
                <w:szCs w:val="24"/>
              </w:rPr>
            </w:pPr>
            <w:r w:rsidRPr="00486EFA">
              <w:rPr>
                <w:b/>
                <w:sz w:val="24"/>
                <w:szCs w:val="24"/>
              </w:rPr>
              <w:t>100</w:t>
            </w:r>
          </w:p>
        </w:tc>
      </w:tr>
    </w:tbl>
    <w:p w:rsidR="00B51333" w:rsidRPr="00486EFA" w:rsidRDefault="00B51333" w:rsidP="00B51333">
      <w:pPr>
        <w:spacing w:after="0" w:line="240" w:lineRule="auto"/>
        <w:rPr>
          <w:rFonts w:ascii="Times New Roman" w:hAnsi="Times New Roman"/>
          <w:b/>
          <w:sz w:val="28"/>
          <w:szCs w:val="28"/>
          <w:lang w:val="uk-UA"/>
        </w:rPr>
      </w:pPr>
    </w:p>
    <w:p w:rsidR="00DC2E57" w:rsidRPr="00486EFA" w:rsidRDefault="00DC2E57" w:rsidP="00DC2E57">
      <w:pPr>
        <w:spacing w:after="0" w:line="240" w:lineRule="auto"/>
        <w:rPr>
          <w:rFonts w:ascii="Times New Roman" w:eastAsia="Times New Roman" w:hAnsi="Times New Roman"/>
          <w:sz w:val="28"/>
          <w:szCs w:val="28"/>
          <w:lang w:val="uk-UA" w:eastAsia="ru-RU"/>
        </w:rPr>
      </w:pPr>
    </w:p>
    <w:p w:rsidR="00DC2E57" w:rsidRPr="00486EFA" w:rsidRDefault="00257430" w:rsidP="00257430">
      <w:pPr>
        <w:spacing w:after="0" w:line="240" w:lineRule="auto"/>
        <w:ind w:firstLine="709"/>
        <w:jc w:val="both"/>
        <w:rPr>
          <w:rFonts w:ascii="Times New Roman" w:hAnsi="Times New Roman"/>
          <w:b/>
          <w:sz w:val="28"/>
          <w:szCs w:val="28"/>
          <w:lang w:val="uk-UA"/>
        </w:rPr>
      </w:pPr>
      <w:r w:rsidRPr="00486EFA">
        <w:rPr>
          <w:rFonts w:ascii="Times New Roman" w:hAnsi="Times New Roman"/>
          <w:b/>
          <w:sz w:val="28"/>
          <w:szCs w:val="28"/>
          <w:lang w:val="uk-UA"/>
        </w:rPr>
        <w:t xml:space="preserve">10. </w:t>
      </w:r>
      <w:r w:rsidR="00DC2E57" w:rsidRPr="00486EFA">
        <w:rPr>
          <w:rFonts w:ascii="Times New Roman" w:hAnsi="Times New Roman"/>
          <w:b/>
          <w:sz w:val="28"/>
          <w:szCs w:val="28"/>
          <w:lang w:val="uk-UA"/>
        </w:rPr>
        <w:t>Критерії оцінювання відповіді та бали результатів навчання</w:t>
      </w:r>
    </w:p>
    <w:p w:rsidR="00DC2E57" w:rsidRPr="00486EFA" w:rsidRDefault="00DC2E57" w:rsidP="00257430">
      <w:pPr>
        <w:spacing w:after="0" w:line="240" w:lineRule="auto"/>
        <w:ind w:firstLine="709"/>
        <w:jc w:val="both"/>
        <w:rPr>
          <w:rFonts w:ascii="Times New Roman" w:eastAsia="Times New Roman" w:hAnsi="Times New Roman"/>
          <w:sz w:val="28"/>
          <w:szCs w:val="28"/>
          <w:lang w:val="uk-UA" w:eastAsia="ru-RU"/>
        </w:rPr>
      </w:pPr>
      <w:r w:rsidRPr="00486EFA">
        <w:rPr>
          <w:rFonts w:ascii="Times New Roman" w:hAnsi="Times New Roman"/>
          <w:sz w:val="28"/>
          <w:szCs w:val="28"/>
          <w:lang w:val="uk-UA"/>
        </w:rPr>
        <w:t xml:space="preserve">Семестровий (підсумковий) контроль </w:t>
      </w:r>
      <w:r w:rsidRPr="00486EFA">
        <w:rPr>
          <w:rFonts w:ascii="Times New Roman" w:eastAsia="Times New Roman" w:hAnsi="Times New Roman"/>
          <w:sz w:val="28"/>
          <w:szCs w:val="28"/>
          <w:lang w:val="uk-UA" w:eastAsia="ru-RU"/>
        </w:rPr>
        <w:t xml:space="preserve">з дисципліни </w:t>
      </w:r>
      <w:r w:rsidR="001E4D92" w:rsidRPr="007A5CAD">
        <w:rPr>
          <w:rFonts w:ascii="Times New Roman" w:hAnsi="Times New Roman"/>
          <w:sz w:val="28"/>
          <w:szCs w:val="28"/>
          <w:lang w:val="uk-UA"/>
        </w:rPr>
        <w:t>«</w:t>
      </w:r>
      <w:r w:rsidR="001E4D92">
        <w:rPr>
          <w:rFonts w:ascii="Times New Roman" w:hAnsi="Times New Roman"/>
          <w:sz w:val="28"/>
          <w:szCs w:val="28"/>
          <w:lang w:val="uk-UA"/>
        </w:rPr>
        <w:t>Психологія управління та конфліктологія»</w:t>
      </w:r>
      <w:r w:rsidR="001E4D92" w:rsidRPr="00486EFA">
        <w:rPr>
          <w:rFonts w:ascii="Times New Roman" w:eastAsia="Times New Roman" w:hAnsi="Times New Roman"/>
          <w:sz w:val="28"/>
          <w:szCs w:val="28"/>
          <w:lang w:val="uk-UA" w:eastAsia="ru-RU"/>
        </w:rPr>
        <w:t xml:space="preserve"> </w:t>
      </w:r>
      <w:r w:rsidRPr="00486EFA">
        <w:rPr>
          <w:rFonts w:ascii="Times New Roman" w:eastAsia="Times New Roman" w:hAnsi="Times New Roman"/>
          <w:sz w:val="28"/>
          <w:szCs w:val="28"/>
          <w:lang w:val="uk-UA" w:eastAsia="ru-RU"/>
        </w:rPr>
        <w:t xml:space="preserve">визначено навчальним планом – </w:t>
      </w:r>
      <w:proofErr w:type="spellStart"/>
      <w:r w:rsidR="00C30E11">
        <w:rPr>
          <w:rFonts w:ascii="Times New Roman" w:eastAsia="Times New Roman" w:hAnsi="Times New Roman"/>
          <w:sz w:val="28"/>
          <w:szCs w:val="28"/>
          <w:lang w:val="uk-UA" w:eastAsia="ru-RU"/>
        </w:rPr>
        <w:t>диф</w:t>
      </w:r>
      <w:proofErr w:type="spellEnd"/>
      <w:r w:rsidR="00C30E11">
        <w:rPr>
          <w:rFonts w:ascii="Times New Roman" w:eastAsia="Times New Roman" w:hAnsi="Times New Roman"/>
          <w:sz w:val="28"/>
          <w:szCs w:val="28"/>
          <w:lang w:val="uk-UA" w:eastAsia="ru-RU"/>
        </w:rPr>
        <w:t>. залік</w:t>
      </w:r>
      <w:r w:rsidRPr="00486EFA">
        <w:rPr>
          <w:rFonts w:ascii="Times New Roman" w:eastAsia="Times New Roman" w:hAnsi="Times New Roman"/>
          <w:sz w:val="28"/>
          <w:szCs w:val="28"/>
          <w:lang w:val="uk-UA" w:eastAsia="ru-RU"/>
        </w:rPr>
        <w:t>.</w:t>
      </w:r>
    </w:p>
    <w:p w:rsidR="00DC2E57" w:rsidRPr="00486EFA" w:rsidRDefault="00DC2E57" w:rsidP="00257430">
      <w:pPr>
        <w:spacing w:after="0" w:line="240" w:lineRule="auto"/>
        <w:ind w:firstLine="709"/>
        <w:jc w:val="both"/>
        <w:rPr>
          <w:rFonts w:ascii="Times New Roman" w:eastAsia="Times New Roman" w:hAnsi="Times New Roman"/>
          <w:sz w:val="28"/>
          <w:szCs w:val="28"/>
          <w:lang w:val="uk-UA" w:eastAsia="ru-RU"/>
        </w:rPr>
      </w:pPr>
      <w:r w:rsidRPr="00486EFA">
        <w:rPr>
          <w:rFonts w:ascii="Times New Roman" w:eastAsia="Times New Roman" w:hAnsi="Times New Roman"/>
          <w:sz w:val="28"/>
          <w:szCs w:val="28"/>
          <w:lang w:val="uk-UA" w:eastAsia="ru-RU"/>
        </w:rPr>
        <w:t xml:space="preserve">Підсумкова оцінка за вивчення предмета виставляється за шкалами: національною, 100 – бальною, ECTS і фіксується у відомості та заліковій книжці здобувача вищої освіти. Складений </w:t>
      </w:r>
      <w:proofErr w:type="spellStart"/>
      <w:r w:rsidR="00526806">
        <w:rPr>
          <w:rFonts w:ascii="Times New Roman" w:eastAsia="Times New Roman" w:hAnsi="Times New Roman"/>
          <w:sz w:val="28"/>
          <w:szCs w:val="28"/>
          <w:lang w:val="uk-UA" w:eastAsia="ru-RU"/>
        </w:rPr>
        <w:t>диф</w:t>
      </w:r>
      <w:proofErr w:type="spellEnd"/>
      <w:r w:rsidR="00526806">
        <w:rPr>
          <w:rFonts w:ascii="Times New Roman" w:eastAsia="Times New Roman" w:hAnsi="Times New Roman"/>
          <w:sz w:val="28"/>
          <w:szCs w:val="28"/>
          <w:lang w:val="uk-UA" w:eastAsia="ru-RU"/>
        </w:rPr>
        <w:t xml:space="preserve">. залік </w:t>
      </w:r>
      <w:r w:rsidRPr="00486EFA">
        <w:rPr>
          <w:rFonts w:ascii="Times New Roman" w:eastAsia="Times New Roman" w:hAnsi="Times New Roman"/>
          <w:sz w:val="28"/>
          <w:szCs w:val="28"/>
          <w:lang w:val="uk-UA" w:eastAsia="ru-RU"/>
        </w:rPr>
        <w:t>з оцінкою «незадовільно» не зараховується і до результату поточної успішності не додається. Щоб ліквідувати академ</w:t>
      </w:r>
      <w:r w:rsidR="00257430" w:rsidRPr="00486EFA">
        <w:rPr>
          <w:rFonts w:ascii="Times New Roman" w:eastAsia="Times New Roman" w:hAnsi="Times New Roman"/>
          <w:sz w:val="28"/>
          <w:szCs w:val="28"/>
          <w:lang w:val="uk-UA" w:eastAsia="ru-RU"/>
        </w:rPr>
        <w:t xml:space="preserve">ічну </w:t>
      </w:r>
      <w:r w:rsidRPr="00486EFA">
        <w:rPr>
          <w:rFonts w:ascii="Times New Roman" w:eastAsia="Times New Roman" w:hAnsi="Times New Roman"/>
          <w:sz w:val="28"/>
          <w:szCs w:val="28"/>
          <w:lang w:val="uk-UA" w:eastAsia="ru-RU"/>
        </w:rPr>
        <w:t>заборгованість з навчальної дисципліни, здобувач вищої освіти складає іспит повторно, при цьому результати поточної успішності зберігається.</w:t>
      </w:r>
    </w:p>
    <w:p w:rsidR="00DC2E57" w:rsidRPr="00486EFA" w:rsidRDefault="00DC2E57" w:rsidP="00257430">
      <w:pPr>
        <w:spacing w:after="0" w:line="240" w:lineRule="auto"/>
        <w:ind w:firstLine="709"/>
        <w:jc w:val="both"/>
        <w:rPr>
          <w:rFonts w:ascii="Times New Roman" w:eastAsia="Times New Roman" w:hAnsi="Times New Roman"/>
          <w:sz w:val="28"/>
          <w:szCs w:val="28"/>
          <w:lang w:val="uk-UA" w:eastAsia="ru-RU"/>
        </w:rPr>
      </w:pPr>
      <w:r w:rsidRPr="00486EFA">
        <w:rPr>
          <w:rFonts w:ascii="Times New Roman" w:eastAsia="Times New Roman" w:hAnsi="Times New Roman"/>
          <w:sz w:val="28"/>
          <w:szCs w:val="28"/>
          <w:lang w:val="uk-UA" w:eastAsia="ru-RU"/>
        </w:rPr>
        <w:t>Структура проведення семестрового контролю відображається доводиться до відома здобувачів вищої освіти на першому занятті.</w:t>
      </w:r>
    </w:p>
    <w:p w:rsidR="00DC2E57" w:rsidRPr="00486EFA" w:rsidRDefault="00DC2E57" w:rsidP="00257430">
      <w:pPr>
        <w:widowControl w:val="0"/>
        <w:spacing w:after="0" w:line="240" w:lineRule="auto"/>
        <w:ind w:firstLine="709"/>
        <w:jc w:val="both"/>
        <w:rPr>
          <w:rFonts w:ascii="Times New Roman" w:eastAsia="Times New Roman" w:hAnsi="Times New Roman"/>
          <w:sz w:val="28"/>
          <w:szCs w:val="28"/>
          <w:lang w:val="uk-UA" w:eastAsia="ru-RU"/>
        </w:rPr>
      </w:pPr>
      <w:r w:rsidRPr="00486EFA">
        <w:rPr>
          <w:rFonts w:ascii="Times New Roman" w:eastAsia="Times New Roman" w:hAnsi="Times New Roman"/>
          <w:sz w:val="28"/>
          <w:szCs w:val="28"/>
          <w:lang w:val="uk-UA" w:eastAsia="ru-RU"/>
        </w:rPr>
        <w:t>Оцінка з дисципліни за семестр, що виставляється у «Відомість обліку успішності», складається з урахуванням результатів поточного, атестаційного й семестрового контролю і оформлюється: за національною системою, за 100-</w:t>
      </w:r>
      <w:r w:rsidRPr="00486EFA">
        <w:rPr>
          <w:rFonts w:ascii="Times New Roman" w:eastAsia="Times New Roman" w:hAnsi="Times New Roman"/>
          <w:sz w:val="28"/>
          <w:szCs w:val="28"/>
          <w:lang w:val="uk-UA" w:eastAsia="ru-RU"/>
        </w:rPr>
        <w:lastRenderedPageBreak/>
        <w:t xml:space="preserve">бальною шкалою та за шкалою </w:t>
      </w:r>
      <w:r w:rsidRPr="00486EFA">
        <w:rPr>
          <w:rFonts w:ascii="Times New Roman" w:eastAsia="Times New Roman" w:hAnsi="Times New Roman"/>
          <w:caps/>
          <w:sz w:val="28"/>
          <w:szCs w:val="28"/>
          <w:lang w:val="uk-UA" w:eastAsia="ru-RU"/>
        </w:rPr>
        <w:t>ЕСТS</w:t>
      </w:r>
      <w:r w:rsidRPr="00486EFA">
        <w:rPr>
          <w:rFonts w:ascii="Times New Roman" w:eastAsia="Times New Roman" w:hAnsi="Times New Roman"/>
          <w:sz w:val="28"/>
          <w:szCs w:val="28"/>
          <w:lang w:val="uk-UA" w:eastAsia="ru-RU"/>
        </w:rPr>
        <w:t xml:space="preserve"> </w:t>
      </w:r>
    </w:p>
    <w:p w:rsidR="00DC2E57" w:rsidRPr="00486EFA" w:rsidRDefault="00DC2E57" w:rsidP="00257430">
      <w:pPr>
        <w:spacing w:after="0" w:line="240" w:lineRule="auto"/>
        <w:ind w:firstLine="709"/>
        <w:jc w:val="both"/>
        <w:rPr>
          <w:rFonts w:ascii="Times New Roman" w:hAnsi="Times New Roman"/>
          <w:sz w:val="28"/>
          <w:szCs w:val="28"/>
          <w:lang w:val="uk-UA"/>
        </w:rPr>
      </w:pPr>
    </w:p>
    <w:tbl>
      <w:tblPr>
        <w:tblpPr w:leftFromText="180" w:rightFromText="180" w:vertAnchor="text" w:horzAnchor="margin" w:tblpXSpec="center" w:tblpY="68"/>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1896"/>
        <w:gridCol w:w="1843"/>
        <w:gridCol w:w="8066"/>
      </w:tblGrid>
      <w:tr w:rsidR="00DC2E57" w:rsidRPr="00486EFA" w:rsidTr="00F06BD8">
        <w:trPr>
          <w:cantSplit/>
          <w:trHeight w:val="697"/>
        </w:trPr>
        <w:tc>
          <w:tcPr>
            <w:tcW w:w="1614"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caps/>
                <w:sz w:val="24"/>
                <w:szCs w:val="24"/>
                <w:lang w:val="uk-UA" w:eastAsia="ru-RU"/>
              </w:rPr>
            </w:pPr>
            <w:r w:rsidRPr="00486EFA">
              <w:rPr>
                <w:rFonts w:ascii="Times New Roman" w:eastAsia="Times New Roman" w:hAnsi="Times New Roman"/>
                <w:sz w:val="24"/>
                <w:szCs w:val="24"/>
                <w:lang w:val="uk-UA" w:eastAsia="ru-RU"/>
              </w:rPr>
              <w:t xml:space="preserve">Сума балів /   </w:t>
            </w:r>
          </w:p>
        </w:tc>
        <w:tc>
          <w:tcPr>
            <w:tcW w:w="3739" w:type="dxa"/>
            <w:gridSpan w:val="2"/>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Оцінка  ЄКТС</w:t>
            </w:r>
          </w:p>
        </w:tc>
        <w:tc>
          <w:tcPr>
            <w:tcW w:w="8066"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caps/>
                <w:sz w:val="24"/>
                <w:szCs w:val="24"/>
                <w:lang w:val="uk-UA" w:eastAsia="ru-RU"/>
              </w:rPr>
            </w:pPr>
            <w:r w:rsidRPr="00486EFA">
              <w:rPr>
                <w:rFonts w:ascii="Times New Roman" w:eastAsia="Times New Roman" w:hAnsi="Times New Roman"/>
                <w:sz w:val="24"/>
                <w:szCs w:val="24"/>
                <w:lang w:val="uk-UA" w:eastAsia="ru-RU"/>
              </w:rPr>
              <w:t xml:space="preserve">Оцінка за національною шкалою / </w:t>
            </w:r>
            <w:proofErr w:type="spellStart"/>
            <w:r w:rsidRPr="00486EFA">
              <w:rPr>
                <w:rFonts w:ascii="Times New Roman" w:eastAsia="Times New Roman" w:hAnsi="Times New Roman"/>
                <w:sz w:val="24"/>
                <w:szCs w:val="24"/>
                <w:lang w:val="uk-UA" w:eastAsia="ru-RU"/>
              </w:rPr>
              <w:t>National</w:t>
            </w:r>
            <w:proofErr w:type="spellEnd"/>
            <w:r w:rsidRPr="00486EFA">
              <w:rPr>
                <w:rFonts w:ascii="Times New Roman" w:eastAsia="Times New Roman" w:hAnsi="Times New Roman"/>
                <w:sz w:val="24"/>
                <w:szCs w:val="24"/>
                <w:lang w:val="uk-UA" w:eastAsia="ru-RU"/>
              </w:rPr>
              <w:t xml:space="preserve"> </w:t>
            </w:r>
            <w:proofErr w:type="spellStart"/>
            <w:r w:rsidRPr="00486EFA">
              <w:rPr>
                <w:rFonts w:ascii="Times New Roman" w:eastAsia="Times New Roman" w:hAnsi="Times New Roman"/>
                <w:sz w:val="24"/>
                <w:szCs w:val="24"/>
                <w:lang w:val="uk-UA" w:eastAsia="ru-RU"/>
              </w:rPr>
              <w:t>grade</w:t>
            </w:r>
            <w:proofErr w:type="spellEnd"/>
          </w:p>
        </w:tc>
      </w:tr>
      <w:tr w:rsidR="00DC2E57" w:rsidRPr="00486EFA" w:rsidTr="00F06BD8">
        <w:trPr>
          <w:cantSplit/>
        </w:trPr>
        <w:tc>
          <w:tcPr>
            <w:tcW w:w="1614"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90-100</w:t>
            </w:r>
          </w:p>
        </w:tc>
        <w:tc>
          <w:tcPr>
            <w:tcW w:w="1896"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A</w:t>
            </w:r>
          </w:p>
        </w:tc>
        <w:tc>
          <w:tcPr>
            <w:tcW w:w="1843" w:type="dxa"/>
          </w:tcPr>
          <w:p w:rsidR="00DC2E57" w:rsidRPr="00486EFA" w:rsidRDefault="00DC2E57" w:rsidP="00F06BD8">
            <w:pPr>
              <w:widowControl w:val="0"/>
              <w:autoSpaceDE w:val="0"/>
              <w:autoSpaceDN w:val="0"/>
              <w:adjustRightInd w:val="0"/>
              <w:spacing w:after="0" w:line="240" w:lineRule="auto"/>
              <w:ind w:left="175"/>
              <w:jc w:val="center"/>
              <w:rPr>
                <w:rFonts w:ascii="Times New Roman" w:eastAsia="Times New Roman" w:hAnsi="Times New Roman"/>
                <w:sz w:val="24"/>
                <w:szCs w:val="24"/>
                <w:lang w:val="uk-UA" w:eastAsia="ru-RU"/>
              </w:rPr>
            </w:pPr>
            <w:proofErr w:type="spellStart"/>
            <w:r w:rsidRPr="00486EFA">
              <w:rPr>
                <w:rFonts w:ascii="Times New Roman" w:eastAsia="Times New Roman" w:hAnsi="Times New Roman"/>
                <w:sz w:val="24"/>
                <w:szCs w:val="24"/>
                <w:lang w:val="uk-UA" w:eastAsia="ru-RU"/>
              </w:rPr>
              <w:t>Excellent</w:t>
            </w:r>
            <w:proofErr w:type="spellEnd"/>
          </w:p>
        </w:tc>
        <w:tc>
          <w:tcPr>
            <w:tcW w:w="8066" w:type="dxa"/>
          </w:tcPr>
          <w:p w:rsidR="00DC2E57" w:rsidRPr="00486EFA" w:rsidRDefault="00DC2E57" w:rsidP="00F06BD8">
            <w:pPr>
              <w:widowControl w:val="0"/>
              <w:autoSpaceDE w:val="0"/>
              <w:autoSpaceDN w:val="0"/>
              <w:adjustRightInd w:val="0"/>
              <w:spacing w:after="0" w:line="240" w:lineRule="auto"/>
              <w:ind w:left="175"/>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Відмінно</w:t>
            </w:r>
          </w:p>
        </w:tc>
      </w:tr>
      <w:tr w:rsidR="00DC2E57" w:rsidRPr="00486EFA" w:rsidTr="00F06BD8">
        <w:trPr>
          <w:cantSplit/>
        </w:trPr>
        <w:tc>
          <w:tcPr>
            <w:tcW w:w="1614"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82-89</w:t>
            </w:r>
          </w:p>
        </w:tc>
        <w:tc>
          <w:tcPr>
            <w:tcW w:w="1896"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B</w:t>
            </w:r>
          </w:p>
        </w:tc>
        <w:tc>
          <w:tcPr>
            <w:tcW w:w="1843" w:type="dxa"/>
            <w:vMerge w:val="restart"/>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p>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proofErr w:type="spellStart"/>
            <w:r w:rsidRPr="00486EFA">
              <w:rPr>
                <w:rFonts w:ascii="Times New Roman" w:eastAsia="Times New Roman" w:hAnsi="Times New Roman"/>
                <w:sz w:val="24"/>
                <w:szCs w:val="24"/>
                <w:lang w:val="uk-UA" w:eastAsia="ru-RU"/>
              </w:rPr>
              <w:t>Good</w:t>
            </w:r>
            <w:proofErr w:type="spellEnd"/>
          </w:p>
        </w:tc>
        <w:tc>
          <w:tcPr>
            <w:tcW w:w="8066" w:type="dxa"/>
            <w:vMerge w:val="restart"/>
            <w:vAlign w:val="center"/>
          </w:tcPr>
          <w:p w:rsidR="00DC2E57" w:rsidRPr="00486EFA" w:rsidRDefault="00DC2E57" w:rsidP="00F06BD8">
            <w:pPr>
              <w:widowControl w:val="0"/>
              <w:autoSpaceDE w:val="0"/>
              <w:autoSpaceDN w:val="0"/>
              <w:adjustRightInd w:val="0"/>
              <w:spacing w:after="0" w:line="240" w:lineRule="auto"/>
              <w:ind w:left="175"/>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Добре</w:t>
            </w:r>
          </w:p>
        </w:tc>
      </w:tr>
      <w:tr w:rsidR="00DC2E57" w:rsidRPr="00486EFA" w:rsidTr="00F06BD8">
        <w:trPr>
          <w:cantSplit/>
        </w:trPr>
        <w:tc>
          <w:tcPr>
            <w:tcW w:w="1614"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74-81</w:t>
            </w:r>
          </w:p>
        </w:tc>
        <w:tc>
          <w:tcPr>
            <w:tcW w:w="1896"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C</w:t>
            </w:r>
          </w:p>
        </w:tc>
        <w:tc>
          <w:tcPr>
            <w:tcW w:w="1843" w:type="dxa"/>
            <w:vMerge/>
          </w:tcPr>
          <w:p w:rsidR="00DC2E57" w:rsidRPr="00486EFA" w:rsidRDefault="00DC2E57" w:rsidP="00F06BD8">
            <w:pPr>
              <w:widowControl w:val="0"/>
              <w:autoSpaceDE w:val="0"/>
              <w:autoSpaceDN w:val="0"/>
              <w:adjustRightInd w:val="0"/>
              <w:spacing w:after="0" w:line="240" w:lineRule="auto"/>
              <w:ind w:left="175"/>
              <w:rPr>
                <w:rFonts w:ascii="Times New Roman" w:eastAsia="Times New Roman" w:hAnsi="Times New Roman"/>
                <w:sz w:val="24"/>
                <w:szCs w:val="24"/>
                <w:lang w:val="uk-UA" w:eastAsia="ru-RU"/>
              </w:rPr>
            </w:pPr>
          </w:p>
        </w:tc>
        <w:tc>
          <w:tcPr>
            <w:tcW w:w="8066" w:type="dxa"/>
            <w:vMerge/>
            <w:vAlign w:val="center"/>
          </w:tcPr>
          <w:p w:rsidR="00DC2E57" w:rsidRPr="00486EFA" w:rsidRDefault="00DC2E57" w:rsidP="00F06BD8">
            <w:pPr>
              <w:widowControl w:val="0"/>
              <w:autoSpaceDE w:val="0"/>
              <w:autoSpaceDN w:val="0"/>
              <w:adjustRightInd w:val="0"/>
              <w:spacing w:after="0" w:line="240" w:lineRule="auto"/>
              <w:ind w:left="175"/>
              <w:rPr>
                <w:rFonts w:ascii="Times New Roman" w:eastAsia="Times New Roman" w:hAnsi="Times New Roman"/>
                <w:sz w:val="24"/>
                <w:szCs w:val="24"/>
                <w:lang w:val="uk-UA" w:eastAsia="ru-RU"/>
              </w:rPr>
            </w:pPr>
          </w:p>
        </w:tc>
      </w:tr>
      <w:tr w:rsidR="00DC2E57" w:rsidRPr="00486EFA" w:rsidTr="00F06BD8">
        <w:trPr>
          <w:cantSplit/>
        </w:trPr>
        <w:tc>
          <w:tcPr>
            <w:tcW w:w="1614"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64-73</w:t>
            </w:r>
          </w:p>
        </w:tc>
        <w:tc>
          <w:tcPr>
            <w:tcW w:w="1896"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D</w:t>
            </w:r>
          </w:p>
        </w:tc>
        <w:tc>
          <w:tcPr>
            <w:tcW w:w="1843" w:type="dxa"/>
            <w:vMerge w:val="restart"/>
          </w:tcPr>
          <w:p w:rsidR="00DC2E57" w:rsidRPr="00486EFA" w:rsidRDefault="00DC2E57" w:rsidP="00F06BD8">
            <w:pPr>
              <w:widowControl w:val="0"/>
              <w:autoSpaceDE w:val="0"/>
              <w:autoSpaceDN w:val="0"/>
              <w:adjustRightInd w:val="0"/>
              <w:spacing w:after="0" w:line="240" w:lineRule="auto"/>
              <w:ind w:left="175"/>
              <w:jc w:val="center"/>
              <w:rPr>
                <w:rFonts w:ascii="Times New Roman" w:eastAsia="Times New Roman" w:hAnsi="Times New Roman"/>
                <w:sz w:val="24"/>
                <w:szCs w:val="24"/>
                <w:lang w:val="uk-UA" w:eastAsia="ru-RU"/>
              </w:rPr>
            </w:pPr>
          </w:p>
          <w:p w:rsidR="00DC2E57" w:rsidRPr="00486EFA" w:rsidRDefault="00DC2E57" w:rsidP="00F06BD8">
            <w:pPr>
              <w:widowControl w:val="0"/>
              <w:autoSpaceDE w:val="0"/>
              <w:autoSpaceDN w:val="0"/>
              <w:adjustRightInd w:val="0"/>
              <w:spacing w:after="0" w:line="240" w:lineRule="auto"/>
              <w:ind w:left="175"/>
              <w:jc w:val="center"/>
              <w:rPr>
                <w:rFonts w:ascii="Times New Roman" w:eastAsia="Times New Roman" w:hAnsi="Times New Roman"/>
                <w:sz w:val="24"/>
                <w:szCs w:val="24"/>
                <w:lang w:val="uk-UA" w:eastAsia="ru-RU"/>
              </w:rPr>
            </w:pPr>
            <w:proofErr w:type="spellStart"/>
            <w:r w:rsidRPr="00486EFA">
              <w:rPr>
                <w:rFonts w:ascii="Times New Roman" w:eastAsia="Times New Roman" w:hAnsi="Times New Roman"/>
                <w:sz w:val="24"/>
                <w:szCs w:val="24"/>
                <w:lang w:val="uk-UA" w:eastAsia="ru-RU"/>
              </w:rPr>
              <w:t>Satisfactory</w:t>
            </w:r>
            <w:proofErr w:type="spellEnd"/>
          </w:p>
        </w:tc>
        <w:tc>
          <w:tcPr>
            <w:tcW w:w="8066" w:type="dxa"/>
            <w:vMerge w:val="restart"/>
            <w:vAlign w:val="center"/>
          </w:tcPr>
          <w:p w:rsidR="00DC2E57" w:rsidRPr="00486EFA" w:rsidRDefault="00DC2E57" w:rsidP="00F06BD8">
            <w:pPr>
              <w:widowControl w:val="0"/>
              <w:autoSpaceDE w:val="0"/>
              <w:autoSpaceDN w:val="0"/>
              <w:adjustRightInd w:val="0"/>
              <w:spacing w:after="0" w:line="240" w:lineRule="auto"/>
              <w:ind w:left="175"/>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Задовільно</w:t>
            </w:r>
          </w:p>
        </w:tc>
      </w:tr>
      <w:tr w:rsidR="00DC2E57" w:rsidRPr="00486EFA" w:rsidTr="00F06BD8">
        <w:trPr>
          <w:cantSplit/>
        </w:trPr>
        <w:tc>
          <w:tcPr>
            <w:tcW w:w="1614"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60-63</w:t>
            </w:r>
          </w:p>
        </w:tc>
        <w:tc>
          <w:tcPr>
            <w:tcW w:w="1896" w:type="dxa"/>
          </w:tcPr>
          <w:p w:rsidR="00DC2E57" w:rsidRPr="00486EFA" w:rsidRDefault="00DC2E57" w:rsidP="00F06BD8">
            <w:pPr>
              <w:widowControl w:val="0"/>
              <w:autoSpaceDE w:val="0"/>
              <w:autoSpaceDN w:val="0"/>
              <w:adjustRightInd w:val="0"/>
              <w:spacing w:after="0" w:line="240" w:lineRule="auto"/>
              <w:ind w:right="459"/>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 xml:space="preserve">       Е                          </w:t>
            </w:r>
          </w:p>
        </w:tc>
        <w:tc>
          <w:tcPr>
            <w:tcW w:w="1843" w:type="dxa"/>
            <w:vMerge/>
          </w:tcPr>
          <w:p w:rsidR="00DC2E57" w:rsidRPr="00486EFA" w:rsidRDefault="00DC2E57" w:rsidP="00F06BD8">
            <w:pPr>
              <w:widowControl w:val="0"/>
              <w:autoSpaceDE w:val="0"/>
              <w:autoSpaceDN w:val="0"/>
              <w:adjustRightInd w:val="0"/>
              <w:spacing w:after="0" w:line="240" w:lineRule="auto"/>
              <w:ind w:left="175"/>
              <w:rPr>
                <w:rFonts w:ascii="Times New Roman" w:eastAsia="Times New Roman" w:hAnsi="Times New Roman"/>
                <w:sz w:val="24"/>
                <w:szCs w:val="24"/>
                <w:lang w:val="uk-UA" w:eastAsia="ru-RU"/>
              </w:rPr>
            </w:pPr>
          </w:p>
        </w:tc>
        <w:tc>
          <w:tcPr>
            <w:tcW w:w="8066" w:type="dxa"/>
            <w:vMerge/>
            <w:vAlign w:val="center"/>
          </w:tcPr>
          <w:p w:rsidR="00DC2E57" w:rsidRPr="00486EFA" w:rsidRDefault="00DC2E57" w:rsidP="00F06BD8">
            <w:pPr>
              <w:widowControl w:val="0"/>
              <w:autoSpaceDE w:val="0"/>
              <w:autoSpaceDN w:val="0"/>
              <w:adjustRightInd w:val="0"/>
              <w:spacing w:after="0" w:line="240" w:lineRule="auto"/>
              <w:ind w:left="175"/>
              <w:rPr>
                <w:rFonts w:ascii="Times New Roman" w:eastAsia="Times New Roman" w:hAnsi="Times New Roman"/>
                <w:sz w:val="24"/>
                <w:szCs w:val="24"/>
                <w:lang w:val="uk-UA" w:eastAsia="ru-RU"/>
              </w:rPr>
            </w:pPr>
          </w:p>
        </w:tc>
      </w:tr>
      <w:tr w:rsidR="00DC2E57" w:rsidRPr="00486EFA" w:rsidTr="00F06BD8">
        <w:tc>
          <w:tcPr>
            <w:tcW w:w="1614"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35-59</w:t>
            </w:r>
          </w:p>
        </w:tc>
        <w:tc>
          <w:tcPr>
            <w:tcW w:w="1896"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FX</w:t>
            </w:r>
          </w:p>
        </w:tc>
        <w:tc>
          <w:tcPr>
            <w:tcW w:w="1843" w:type="dxa"/>
            <w:vMerge w:val="restart"/>
          </w:tcPr>
          <w:p w:rsidR="00DC2E57" w:rsidRPr="00486EFA" w:rsidRDefault="00DC2E57" w:rsidP="00F06BD8">
            <w:pPr>
              <w:widowControl w:val="0"/>
              <w:autoSpaceDE w:val="0"/>
              <w:autoSpaceDN w:val="0"/>
              <w:adjustRightInd w:val="0"/>
              <w:spacing w:after="0" w:line="240" w:lineRule="auto"/>
              <w:ind w:left="175"/>
              <w:rPr>
                <w:rFonts w:ascii="Times New Roman" w:eastAsia="Times New Roman" w:hAnsi="Times New Roman"/>
                <w:sz w:val="24"/>
                <w:szCs w:val="24"/>
                <w:lang w:val="uk-UA" w:eastAsia="ru-RU"/>
              </w:rPr>
            </w:pPr>
          </w:p>
          <w:p w:rsidR="00DC2E57" w:rsidRPr="00486EFA" w:rsidRDefault="00DC2E57" w:rsidP="00F06BD8">
            <w:pPr>
              <w:widowControl w:val="0"/>
              <w:autoSpaceDE w:val="0"/>
              <w:autoSpaceDN w:val="0"/>
              <w:adjustRightInd w:val="0"/>
              <w:spacing w:after="0" w:line="240" w:lineRule="auto"/>
              <w:ind w:left="175"/>
              <w:jc w:val="center"/>
              <w:rPr>
                <w:rFonts w:ascii="Times New Roman" w:eastAsia="Times New Roman" w:hAnsi="Times New Roman"/>
                <w:sz w:val="24"/>
                <w:szCs w:val="24"/>
                <w:lang w:val="uk-UA" w:eastAsia="ru-RU"/>
              </w:rPr>
            </w:pPr>
            <w:proofErr w:type="spellStart"/>
            <w:r w:rsidRPr="00486EFA">
              <w:rPr>
                <w:rFonts w:ascii="Times New Roman" w:eastAsia="Times New Roman" w:hAnsi="Times New Roman"/>
                <w:sz w:val="24"/>
                <w:szCs w:val="24"/>
                <w:lang w:val="uk-UA" w:eastAsia="ru-RU"/>
              </w:rPr>
              <w:t>Fail</w:t>
            </w:r>
            <w:proofErr w:type="spellEnd"/>
          </w:p>
        </w:tc>
        <w:tc>
          <w:tcPr>
            <w:tcW w:w="8066" w:type="dxa"/>
          </w:tcPr>
          <w:p w:rsidR="00DC2E57" w:rsidRPr="00486EFA" w:rsidRDefault="00DC2E57" w:rsidP="00F06BD8">
            <w:pPr>
              <w:pStyle w:val="Default"/>
              <w:jc w:val="center"/>
              <w:rPr>
                <w:color w:val="auto"/>
                <w:lang w:val="uk-UA"/>
              </w:rPr>
            </w:pPr>
            <w:r w:rsidRPr="00486EFA">
              <w:rPr>
                <w:color w:val="auto"/>
                <w:lang w:val="uk-UA"/>
              </w:rPr>
              <w:t>Незадовільно з можливістю повторного складання</w:t>
            </w:r>
          </w:p>
        </w:tc>
      </w:tr>
      <w:tr w:rsidR="00DC2E57" w:rsidRPr="00486EFA" w:rsidTr="00F06BD8">
        <w:tc>
          <w:tcPr>
            <w:tcW w:w="1614"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1-34</w:t>
            </w:r>
          </w:p>
        </w:tc>
        <w:tc>
          <w:tcPr>
            <w:tcW w:w="1896"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F</w:t>
            </w:r>
          </w:p>
        </w:tc>
        <w:tc>
          <w:tcPr>
            <w:tcW w:w="1843" w:type="dxa"/>
            <w:vMerge/>
          </w:tcPr>
          <w:p w:rsidR="00DC2E57" w:rsidRPr="00486EFA" w:rsidRDefault="00DC2E57" w:rsidP="00F06BD8">
            <w:pPr>
              <w:widowControl w:val="0"/>
              <w:autoSpaceDE w:val="0"/>
              <w:autoSpaceDN w:val="0"/>
              <w:adjustRightInd w:val="0"/>
              <w:spacing w:after="0" w:line="240" w:lineRule="auto"/>
              <w:ind w:left="175"/>
              <w:rPr>
                <w:rFonts w:ascii="Times New Roman" w:eastAsia="Times New Roman" w:hAnsi="Times New Roman"/>
                <w:sz w:val="24"/>
                <w:szCs w:val="24"/>
                <w:lang w:val="uk-UA" w:eastAsia="ru-RU"/>
              </w:rPr>
            </w:pPr>
          </w:p>
        </w:tc>
        <w:tc>
          <w:tcPr>
            <w:tcW w:w="8066" w:type="dxa"/>
          </w:tcPr>
          <w:p w:rsidR="00DC2E57" w:rsidRPr="00486EFA" w:rsidRDefault="00DC2E57" w:rsidP="00F06BD8">
            <w:pPr>
              <w:pStyle w:val="Default"/>
              <w:jc w:val="center"/>
              <w:rPr>
                <w:color w:val="auto"/>
                <w:lang w:val="uk-UA"/>
              </w:rPr>
            </w:pPr>
            <w:r w:rsidRPr="00486EFA">
              <w:rPr>
                <w:color w:val="auto"/>
                <w:lang w:val="uk-UA"/>
              </w:rPr>
              <w:t>Незадовільно з обов’язковим повторним вивченням дисципліни</w:t>
            </w:r>
          </w:p>
        </w:tc>
      </w:tr>
    </w:tbl>
    <w:p w:rsidR="00DC2E57" w:rsidRPr="00486EFA" w:rsidRDefault="00DC2E57" w:rsidP="00DC2E57">
      <w:pPr>
        <w:widowControl w:val="0"/>
        <w:spacing w:after="0" w:line="240" w:lineRule="auto"/>
        <w:ind w:firstLine="567"/>
        <w:jc w:val="both"/>
        <w:rPr>
          <w:rFonts w:ascii="Times New Roman" w:eastAsia="Times New Roman" w:hAnsi="Times New Roman"/>
          <w:sz w:val="24"/>
          <w:szCs w:val="24"/>
          <w:lang w:val="uk-UA" w:eastAsia="ru-RU"/>
        </w:rPr>
      </w:pPr>
    </w:p>
    <w:p w:rsidR="00365965" w:rsidRPr="00486EFA" w:rsidRDefault="00365965" w:rsidP="005823DD">
      <w:pPr>
        <w:spacing w:after="0" w:line="240" w:lineRule="auto"/>
        <w:ind w:firstLine="709"/>
        <w:rPr>
          <w:rFonts w:ascii="Times New Roman" w:hAnsi="Times New Roman"/>
          <w:sz w:val="28"/>
          <w:szCs w:val="28"/>
          <w:lang w:val="uk-UA"/>
        </w:rPr>
      </w:pPr>
      <w:r w:rsidRPr="00486EFA">
        <w:rPr>
          <w:rFonts w:ascii="Times New Roman" w:hAnsi="Times New Roman"/>
          <w:b/>
          <w:sz w:val="28"/>
          <w:szCs w:val="28"/>
          <w:lang w:val="uk-UA"/>
        </w:rPr>
        <w:t xml:space="preserve">Для заочної форми навчання </w:t>
      </w:r>
      <w:r w:rsidRPr="00486EFA">
        <w:rPr>
          <w:rFonts w:ascii="Times New Roman" w:hAnsi="Times New Roman"/>
          <w:sz w:val="28"/>
          <w:szCs w:val="28"/>
          <w:lang w:val="uk-UA"/>
        </w:rPr>
        <w:t xml:space="preserve">максимальна кількість балів за аудиторну роботу – 60 балів, максимальна кількість балів за самостійну роботу – 40 балів. </w:t>
      </w:r>
    </w:p>
    <w:p w:rsidR="00365965" w:rsidRPr="00486EFA" w:rsidRDefault="00365965" w:rsidP="005823DD">
      <w:pPr>
        <w:pStyle w:val="Default"/>
        <w:ind w:firstLine="709"/>
        <w:jc w:val="both"/>
        <w:rPr>
          <w:i/>
          <w:iCs/>
          <w:sz w:val="28"/>
          <w:szCs w:val="28"/>
          <w:lang w:val="uk-UA"/>
        </w:rPr>
      </w:pPr>
      <w:r w:rsidRPr="00486EFA">
        <w:rPr>
          <w:i/>
          <w:iCs/>
          <w:sz w:val="28"/>
          <w:szCs w:val="28"/>
          <w:lang w:val="uk-UA"/>
        </w:rPr>
        <w:t>Усна та письмова відповідь на семінарі повинна відповідати наступним критеріям:</w:t>
      </w:r>
    </w:p>
    <w:p w:rsidR="00365965" w:rsidRPr="00486EFA" w:rsidRDefault="00365965" w:rsidP="005823DD">
      <w:pPr>
        <w:pStyle w:val="Default"/>
        <w:ind w:firstLine="709"/>
        <w:jc w:val="both"/>
        <w:rPr>
          <w:sz w:val="28"/>
          <w:szCs w:val="28"/>
          <w:lang w:val="uk-UA"/>
        </w:rPr>
      </w:pPr>
      <w:r w:rsidRPr="00486EFA">
        <w:rPr>
          <w:sz w:val="28"/>
          <w:szCs w:val="28"/>
          <w:lang w:val="uk-UA"/>
        </w:rPr>
        <w:t>1 бал – навчальним матеріалом володіє на низькому рівні, недостатньо орієнтується в основних питаннях плану;</w:t>
      </w:r>
    </w:p>
    <w:p w:rsidR="00365965" w:rsidRPr="00486EFA" w:rsidRDefault="00365965" w:rsidP="005823DD">
      <w:pPr>
        <w:pStyle w:val="Default"/>
        <w:ind w:firstLine="709"/>
        <w:jc w:val="both"/>
        <w:rPr>
          <w:sz w:val="28"/>
          <w:szCs w:val="28"/>
          <w:lang w:val="uk-UA"/>
        </w:rPr>
      </w:pPr>
      <w:r w:rsidRPr="00486EFA">
        <w:rPr>
          <w:sz w:val="28"/>
          <w:szCs w:val="28"/>
          <w:lang w:val="uk-UA"/>
        </w:rPr>
        <w:t>2 бали – відповідь має фрагментований характер, містить суттєві помилки, відсутня логіка викладу матеріалу, не здатен відповісти на додаткові запитання викладача;</w:t>
      </w:r>
    </w:p>
    <w:p w:rsidR="00365965" w:rsidRPr="00486EFA" w:rsidRDefault="00365965" w:rsidP="005823DD">
      <w:pPr>
        <w:pStyle w:val="Default"/>
        <w:ind w:firstLine="709"/>
        <w:jc w:val="both"/>
        <w:rPr>
          <w:sz w:val="28"/>
          <w:szCs w:val="28"/>
          <w:lang w:val="uk-UA"/>
        </w:rPr>
      </w:pPr>
      <w:r w:rsidRPr="00486EFA">
        <w:rPr>
          <w:sz w:val="28"/>
          <w:szCs w:val="28"/>
          <w:lang w:val="uk-UA"/>
        </w:rPr>
        <w:t>3 бали – відповідь має репродуктивний характер, не вистачає творчого осмислення проблем, при підготовці до семінару не використовувалася додаткова література, присутні деякі суттєві помилки, не може вести дискусію, наводити власні переконливі аргументи;</w:t>
      </w:r>
    </w:p>
    <w:p w:rsidR="00365965" w:rsidRPr="00486EFA" w:rsidRDefault="00365965" w:rsidP="005823DD">
      <w:pPr>
        <w:pStyle w:val="Default"/>
        <w:ind w:firstLine="709"/>
        <w:jc w:val="both"/>
        <w:rPr>
          <w:sz w:val="28"/>
          <w:szCs w:val="28"/>
          <w:lang w:val="uk-UA"/>
        </w:rPr>
      </w:pPr>
      <w:r w:rsidRPr="00486EFA">
        <w:rPr>
          <w:sz w:val="28"/>
          <w:szCs w:val="28"/>
          <w:lang w:val="uk-UA"/>
        </w:rPr>
        <w:t>4 бали – самостійний чіткий і послідовний виклад навчального матеріалу, при підготовці використана додаткова література, відповідь на окремі питання не є повною та потребує допомоги викладача;</w:t>
      </w:r>
    </w:p>
    <w:p w:rsidR="00365965" w:rsidRPr="00486EFA" w:rsidRDefault="00365965" w:rsidP="005823DD">
      <w:pPr>
        <w:pStyle w:val="Default"/>
        <w:ind w:firstLine="709"/>
        <w:jc w:val="both"/>
        <w:rPr>
          <w:sz w:val="28"/>
          <w:szCs w:val="28"/>
          <w:lang w:val="uk-UA"/>
        </w:rPr>
      </w:pPr>
      <w:r w:rsidRPr="00486EFA">
        <w:rPr>
          <w:sz w:val="28"/>
          <w:szCs w:val="28"/>
          <w:lang w:val="uk-UA"/>
        </w:rPr>
        <w:t>5 балів –відповідь є повною, здобувач вільно володіє навчальним матеріалом, використовує додаткову літературу, здатен вести дискусію на достатньо високому теоретичному рівні.</w:t>
      </w:r>
    </w:p>
    <w:p w:rsidR="00682D21" w:rsidRPr="00486EFA" w:rsidRDefault="00682D21" w:rsidP="00682D21">
      <w:pPr>
        <w:pStyle w:val="Default"/>
        <w:jc w:val="center"/>
        <w:rPr>
          <w:sz w:val="28"/>
          <w:szCs w:val="28"/>
          <w:lang w:val="uk-UA"/>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2"/>
        <w:gridCol w:w="2693"/>
        <w:gridCol w:w="1985"/>
        <w:gridCol w:w="1842"/>
        <w:gridCol w:w="1276"/>
      </w:tblGrid>
      <w:tr w:rsidR="00D50869" w:rsidRPr="00D50869" w:rsidTr="00DC74F7">
        <w:trPr>
          <w:jc w:val="center"/>
        </w:trPr>
        <w:tc>
          <w:tcPr>
            <w:tcW w:w="3114" w:type="dxa"/>
            <w:tcBorders>
              <w:tl2br w:val="single" w:sz="4" w:space="0" w:color="auto"/>
            </w:tcBorders>
          </w:tcPr>
          <w:p w:rsidR="00365965" w:rsidRPr="00D50869" w:rsidRDefault="00365965" w:rsidP="00365965">
            <w:pPr>
              <w:widowControl w:val="0"/>
              <w:ind w:firstLine="567"/>
              <w:jc w:val="right"/>
              <w:rPr>
                <w:rFonts w:ascii="Times New Roman" w:hAnsi="Times New Roman"/>
                <w:color w:val="000000" w:themeColor="text1"/>
                <w:sz w:val="24"/>
                <w:szCs w:val="24"/>
                <w:lang w:val="uk-UA"/>
              </w:rPr>
            </w:pPr>
          </w:p>
          <w:p w:rsidR="00365965" w:rsidRPr="00D50869" w:rsidRDefault="00365965" w:rsidP="00365965">
            <w:pPr>
              <w:widowControl w:val="0"/>
              <w:ind w:firstLine="567"/>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Види робіт</w:t>
            </w:r>
          </w:p>
          <w:p w:rsidR="00365965" w:rsidRPr="00D50869" w:rsidRDefault="00365965" w:rsidP="00365965">
            <w:pPr>
              <w:widowControl w:val="0"/>
              <w:ind w:firstLine="567"/>
              <w:jc w:val="both"/>
              <w:rPr>
                <w:rFonts w:ascii="Times New Roman" w:hAnsi="Times New Roman"/>
                <w:color w:val="000000" w:themeColor="text1"/>
                <w:sz w:val="24"/>
                <w:szCs w:val="24"/>
                <w:lang w:val="uk-UA"/>
              </w:rPr>
            </w:pPr>
          </w:p>
          <w:p w:rsidR="00365965" w:rsidRPr="00D50869" w:rsidRDefault="00365965" w:rsidP="00365965">
            <w:pPr>
              <w:widowControl w:val="0"/>
              <w:jc w:val="both"/>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lastRenderedPageBreak/>
              <w:t xml:space="preserve">Програмні </w:t>
            </w:r>
          </w:p>
          <w:p w:rsidR="00365965" w:rsidRPr="00D50869" w:rsidRDefault="00365965" w:rsidP="00365965">
            <w:pPr>
              <w:widowControl w:val="0"/>
              <w:jc w:val="both"/>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 xml:space="preserve">результати </w:t>
            </w:r>
          </w:p>
          <w:p w:rsidR="00365965" w:rsidRPr="00D50869" w:rsidRDefault="00365965" w:rsidP="00365965">
            <w:pPr>
              <w:widowControl w:val="0"/>
              <w:jc w:val="both"/>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навчання (ПРН)</w:t>
            </w:r>
          </w:p>
        </w:tc>
        <w:tc>
          <w:tcPr>
            <w:tcW w:w="3402" w:type="dxa"/>
            <w:vAlign w:val="center"/>
          </w:tcPr>
          <w:p w:rsidR="00682D21" w:rsidRPr="00D50869" w:rsidRDefault="00365965" w:rsidP="00682D21">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lastRenderedPageBreak/>
              <w:t xml:space="preserve">Усне опитування </w:t>
            </w:r>
          </w:p>
          <w:p w:rsidR="00365965" w:rsidRPr="00D50869" w:rsidRDefault="00365965" w:rsidP="00682D21">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(виступ, доповідь, участь у обговоренні) на семінарському занятті</w:t>
            </w:r>
          </w:p>
        </w:tc>
        <w:tc>
          <w:tcPr>
            <w:tcW w:w="2693" w:type="dxa"/>
            <w:vAlign w:val="center"/>
          </w:tcPr>
          <w:p w:rsidR="00365965" w:rsidRPr="00D50869" w:rsidRDefault="00365965" w:rsidP="00365965">
            <w:pPr>
              <w:widowControl w:val="0"/>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Письмові роботи (самостійна робота)</w:t>
            </w:r>
          </w:p>
        </w:tc>
        <w:tc>
          <w:tcPr>
            <w:tcW w:w="1985" w:type="dxa"/>
            <w:vAlign w:val="center"/>
          </w:tcPr>
          <w:p w:rsidR="00365965" w:rsidRPr="00D50869" w:rsidRDefault="00365965" w:rsidP="00365965">
            <w:pPr>
              <w:widowControl w:val="0"/>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Опрацювання лекційних матеріалів</w:t>
            </w:r>
          </w:p>
        </w:tc>
        <w:tc>
          <w:tcPr>
            <w:tcW w:w="1842" w:type="dxa"/>
            <w:vAlign w:val="center"/>
          </w:tcPr>
          <w:p w:rsidR="00365965" w:rsidRPr="00D50869" w:rsidRDefault="00365965" w:rsidP="00365965">
            <w:pPr>
              <w:widowControl w:val="0"/>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Підсумкова контрольна робота (тестування)</w:t>
            </w:r>
          </w:p>
        </w:tc>
        <w:tc>
          <w:tcPr>
            <w:tcW w:w="1276" w:type="dxa"/>
            <w:shd w:val="clear" w:color="auto" w:fill="auto"/>
          </w:tcPr>
          <w:p w:rsidR="00365965" w:rsidRPr="00D50869" w:rsidRDefault="00365965" w:rsidP="00365965">
            <w:pPr>
              <w:spacing w:after="0" w:line="240" w:lineRule="auto"/>
              <w:jc w:val="center"/>
              <w:rPr>
                <w:rFonts w:ascii="Times New Roman" w:hAnsi="Times New Roman"/>
                <w:color w:val="000000" w:themeColor="text1"/>
                <w:sz w:val="24"/>
                <w:szCs w:val="24"/>
                <w:lang w:val="uk-UA"/>
              </w:rPr>
            </w:pPr>
          </w:p>
          <w:p w:rsidR="00365965" w:rsidRPr="00D50869" w:rsidRDefault="00365965" w:rsidP="00365965">
            <w:pPr>
              <w:spacing w:after="0" w:line="240" w:lineRule="auto"/>
              <w:jc w:val="center"/>
              <w:rPr>
                <w:rFonts w:ascii="Times New Roman" w:hAnsi="Times New Roman"/>
                <w:color w:val="000000" w:themeColor="text1"/>
                <w:sz w:val="24"/>
                <w:szCs w:val="24"/>
                <w:lang w:val="uk-UA"/>
              </w:rPr>
            </w:pPr>
          </w:p>
          <w:p w:rsidR="00365965" w:rsidRPr="00D50869" w:rsidRDefault="00365965" w:rsidP="00365965">
            <w:pPr>
              <w:spacing w:after="0" w:line="240" w:lineRule="auto"/>
              <w:jc w:val="center"/>
              <w:rPr>
                <w:rFonts w:ascii="Times New Roman" w:hAnsi="Times New Roman"/>
                <w:color w:val="000000" w:themeColor="text1"/>
                <w:sz w:val="24"/>
                <w:szCs w:val="24"/>
                <w:lang w:val="uk-UA"/>
              </w:rPr>
            </w:pPr>
          </w:p>
          <w:p w:rsidR="00365965" w:rsidRPr="00D50869" w:rsidRDefault="00365965" w:rsidP="00365965">
            <w:pPr>
              <w:spacing w:after="0" w:line="240" w:lineRule="auto"/>
              <w:jc w:val="center"/>
              <w:rPr>
                <w:rFonts w:ascii="Times New Roman" w:hAnsi="Times New Roman"/>
                <w:color w:val="000000" w:themeColor="text1"/>
                <w:sz w:val="24"/>
                <w:szCs w:val="24"/>
                <w:lang w:val="uk-UA"/>
              </w:rPr>
            </w:pPr>
          </w:p>
          <w:p w:rsidR="00365965" w:rsidRPr="00D50869" w:rsidRDefault="00365965" w:rsidP="00365965">
            <w:pPr>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Разом</w:t>
            </w:r>
          </w:p>
        </w:tc>
      </w:tr>
      <w:tr w:rsidR="00D50869" w:rsidRPr="00D50869" w:rsidTr="00DC74F7">
        <w:trPr>
          <w:trHeight w:val="272"/>
          <w:jc w:val="center"/>
        </w:trPr>
        <w:tc>
          <w:tcPr>
            <w:tcW w:w="3114" w:type="dxa"/>
          </w:tcPr>
          <w:p w:rsidR="00DC74F7" w:rsidRPr="00D50869" w:rsidRDefault="00DC74F7" w:rsidP="006416AA">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lastRenderedPageBreak/>
              <w:t xml:space="preserve">ПРН </w:t>
            </w:r>
            <w:r w:rsidR="001E4D92">
              <w:rPr>
                <w:rFonts w:ascii="Times New Roman" w:hAnsi="Times New Roman"/>
                <w:color w:val="000000" w:themeColor="text1"/>
                <w:sz w:val="24"/>
                <w:szCs w:val="24"/>
                <w:lang w:val="uk-UA"/>
              </w:rPr>
              <w:t>3</w:t>
            </w:r>
          </w:p>
        </w:tc>
        <w:tc>
          <w:tcPr>
            <w:tcW w:w="3402" w:type="dxa"/>
          </w:tcPr>
          <w:p w:rsidR="00DC74F7" w:rsidRPr="00D50869" w:rsidRDefault="00526806" w:rsidP="00526806">
            <w:pPr>
              <w:widowControl w:val="0"/>
              <w:spacing w:after="0" w:line="240" w:lineRule="auto"/>
              <w:jc w:val="center"/>
              <w:rPr>
                <w:rFonts w:ascii="Times New Roman" w:hAnsi="Times New Roman"/>
                <w:b/>
                <w:bCs/>
                <w:color w:val="000000" w:themeColor="text1"/>
                <w:sz w:val="24"/>
                <w:szCs w:val="24"/>
                <w:lang w:val="uk-UA"/>
              </w:rPr>
            </w:pPr>
            <w:r>
              <w:rPr>
                <w:rFonts w:ascii="Times New Roman" w:hAnsi="Times New Roman"/>
                <w:b/>
                <w:bCs/>
                <w:color w:val="000000" w:themeColor="text1"/>
                <w:sz w:val="24"/>
                <w:szCs w:val="24"/>
                <w:lang w:val="uk-UA"/>
              </w:rPr>
              <w:t>30</w:t>
            </w:r>
          </w:p>
        </w:tc>
        <w:tc>
          <w:tcPr>
            <w:tcW w:w="2693" w:type="dxa"/>
          </w:tcPr>
          <w:p w:rsidR="00DC74F7" w:rsidRPr="00D50869" w:rsidRDefault="00526806" w:rsidP="00526806">
            <w:pPr>
              <w:widowControl w:val="0"/>
              <w:spacing w:after="0" w:line="240" w:lineRule="auto"/>
              <w:jc w:val="center"/>
              <w:rPr>
                <w:rFonts w:ascii="Times New Roman" w:hAnsi="Times New Roman"/>
                <w:b/>
                <w:bCs/>
                <w:color w:val="000000" w:themeColor="text1"/>
                <w:sz w:val="24"/>
                <w:szCs w:val="24"/>
                <w:lang w:val="uk-UA"/>
              </w:rPr>
            </w:pPr>
            <w:r>
              <w:rPr>
                <w:rFonts w:ascii="Times New Roman" w:hAnsi="Times New Roman"/>
                <w:b/>
                <w:bCs/>
                <w:color w:val="000000" w:themeColor="text1"/>
                <w:sz w:val="24"/>
                <w:szCs w:val="24"/>
                <w:lang w:val="uk-UA"/>
              </w:rPr>
              <w:t>2</w:t>
            </w:r>
            <w:r w:rsidR="006416AA">
              <w:rPr>
                <w:rFonts w:ascii="Times New Roman" w:hAnsi="Times New Roman"/>
                <w:b/>
                <w:bCs/>
                <w:color w:val="000000" w:themeColor="text1"/>
                <w:sz w:val="24"/>
                <w:szCs w:val="24"/>
                <w:lang w:val="uk-UA"/>
              </w:rPr>
              <w:t>0</w:t>
            </w:r>
          </w:p>
        </w:tc>
        <w:tc>
          <w:tcPr>
            <w:tcW w:w="1985" w:type="dxa"/>
          </w:tcPr>
          <w:p w:rsidR="00DC74F7" w:rsidRPr="00D50869" w:rsidRDefault="00DC74F7" w:rsidP="00365965">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w:t>
            </w:r>
          </w:p>
        </w:tc>
        <w:tc>
          <w:tcPr>
            <w:tcW w:w="1842" w:type="dxa"/>
          </w:tcPr>
          <w:p w:rsidR="00DC74F7" w:rsidRPr="00D50869" w:rsidRDefault="00DC74F7" w:rsidP="00365965">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w:t>
            </w:r>
          </w:p>
        </w:tc>
        <w:tc>
          <w:tcPr>
            <w:tcW w:w="1276" w:type="dxa"/>
            <w:shd w:val="clear" w:color="auto" w:fill="auto"/>
          </w:tcPr>
          <w:p w:rsidR="00DC74F7" w:rsidRPr="00D50869" w:rsidRDefault="006416AA" w:rsidP="00365965">
            <w:pPr>
              <w:spacing w:after="0" w:line="240" w:lineRule="auto"/>
              <w:jc w:val="center"/>
              <w:rPr>
                <w:rFonts w:ascii="Times New Roman" w:hAnsi="Times New Roman"/>
                <w:b/>
                <w:color w:val="000000" w:themeColor="text1"/>
                <w:sz w:val="24"/>
                <w:szCs w:val="24"/>
                <w:lang w:val="uk-UA"/>
              </w:rPr>
            </w:pPr>
            <w:r>
              <w:rPr>
                <w:rFonts w:ascii="Times New Roman" w:hAnsi="Times New Roman"/>
                <w:b/>
                <w:color w:val="000000" w:themeColor="text1"/>
                <w:sz w:val="24"/>
                <w:szCs w:val="24"/>
                <w:lang w:val="uk-UA"/>
              </w:rPr>
              <w:t>5</w:t>
            </w:r>
            <w:r w:rsidR="00526806">
              <w:rPr>
                <w:rFonts w:ascii="Times New Roman" w:hAnsi="Times New Roman"/>
                <w:b/>
                <w:color w:val="000000" w:themeColor="text1"/>
                <w:sz w:val="24"/>
                <w:szCs w:val="24"/>
                <w:lang w:val="uk-UA"/>
              </w:rPr>
              <w:t>0</w:t>
            </w:r>
          </w:p>
        </w:tc>
      </w:tr>
      <w:tr w:rsidR="00D50869" w:rsidRPr="00D50869" w:rsidTr="00DC74F7">
        <w:trPr>
          <w:trHeight w:val="272"/>
          <w:jc w:val="center"/>
        </w:trPr>
        <w:tc>
          <w:tcPr>
            <w:tcW w:w="3114" w:type="dxa"/>
          </w:tcPr>
          <w:p w:rsidR="00DC74F7" w:rsidRPr="00D50869" w:rsidRDefault="00DC74F7" w:rsidP="00D50869">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 xml:space="preserve">ПРН </w:t>
            </w:r>
            <w:r w:rsidR="001E4D92">
              <w:rPr>
                <w:rFonts w:ascii="Times New Roman" w:hAnsi="Times New Roman"/>
                <w:color w:val="000000" w:themeColor="text1"/>
                <w:sz w:val="24"/>
                <w:szCs w:val="24"/>
                <w:lang w:val="uk-UA"/>
              </w:rPr>
              <w:t>10</w:t>
            </w:r>
          </w:p>
        </w:tc>
        <w:tc>
          <w:tcPr>
            <w:tcW w:w="3402" w:type="dxa"/>
          </w:tcPr>
          <w:p w:rsidR="00DC74F7" w:rsidRPr="00D50869" w:rsidRDefault="00526806" w:rsidP="00526806">
            <w:pPr>
              <w:widowControl w:val="0"/>
              <w:spacing w:after="0" w:line="240" w:lineRule="auto"/>
              <w:jc w:val="center"/>
              <w:rPr>
                <w:rFonts w:ascii="Times New Roman" w:hAnsi="Times New Roman"/>
                <w:b/>
                <w:bCs/>
                <w:color w:val="000000" w:themeColor="text1"/>
                <w:sz w:val="24"/>
                <w:szCs w:val="24"/>
                <w:lang w:val="uk-UA"/>
              </w:rPr>
            </w:pPr>
            <w:r>
              <w:rPr>
                <w:rFonts w:ascii="Times New Roman" w:hAnsi="Times New Roman"/>
                <w:b/>
                <w:bCs/>
                <w:color w:val="000000" w:themeColor="text1"/>
                <w:sz w:val="24"/>
                <w:szCs w:val="24"/>
                <w:lang w:val="uk-UA"/>
              </w:rPr>
              <w:t>30</w:t>
            </w:r>
          </w:p>
        </w:tc>
        <w:tc>
          <w:tcPr>
            <w:tcW w:w="2693" w:type="dxa"/>
          </w:tcPr>
          <w:p w:rsidR="00DC74F7" w:rsidRPr="00D50869" w:rsidRDefault="00526806" w:rsidP="00526806">
            <w:pPr>
              <w:widowControl w:val="0"/>
              <w:spacing w:after="0" w:line="240" w:lineRule="auto"/>
              <w:jc w:val="center"/>
              <w:rPr>
                <w:rFonts w:ascii="Times New Roman" w:hAnsi="Times New Roman"/>
                <w:b/>
                <w:bCs/>
                <w:color w:val="000000" w:themeColor="text1"/>
                <w:sz w:val="24"/>
                <w:szCs w:val="24"/>
                <w:lang w:val="uk-UA"/>
              </w:rPr>
            </w:pPr>
            <w:r>
              <w:rPr>
                <w:rFonts w:ascii="Times New Roman" w:hAnsi="Times New Roman"/>
                <w:b/>
                <w:bCs/>
                <w:color w:val="000000" w:themeColor="text1"/>
                <w:sz w:val="24"/>
                <w:szCs w:val="24"/>
                <w:lang w:val="uk-UA"/>
              </w:rPr>
              <w:t>2</w:t>
            </w:r>
            <w:r w:rsidR="006416AA">
              <w:rPr>
                <w:rFonts w:ascii="Times New Roman" w:hAnsi="Times New Roman"/>
                <w:b/>
                <w:bCs/>
                <w:color w:val="000000" w:themeColor="text1"/>
                <w:sz w:val="24"/>
                <w:szCs w:val="24"/>
                <w:lang w:val="uk-UA"/>
              </w:rPr>
              <w:t>0</w:t>
            </w:r>
          </w:p>
        </w:tc>
        <w:tc>
          <w:tcPr>
            <w:tcW w:w="1985" w:type="dxa"/>
          </w:tcPr>
          <w:p w:rsidR="00DC74F7" w:rsidRPr="00D50869" w:rsidRDefault="00DC74F7" w:rsidP="00365965">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w:t>
            </w:r>
          </w:p>
        </w:tc>
        <w:tc>
          <w:tcPr>
            <w:tcW w:w="1842" w:type="dxa"/>
          </w:tcPr>
          <w:p w:rsidR="00DC74F7" w:rsidRPr="00D50869" w:rsidRDefault="00DC74F7" w:rsidP="00365965">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w:t>
            </w:r>
          </w:p>
        </w:tc>
        <w:tc>
          <w:tcPr>
            <w:tcW w:w="1276" w:type="dxa"/>
            <w:shd w:val="clear" w:color="auto" w:fill="auto"/>
          </w:tcPr>
          <w:p w:rsidR="00DC74F7" w:rsidRPr="00D50869" w:rsidRDefault="00526806" w:rsidP="00365965">
            <w:pPr>
              <w:spacing w:after="0" w:line="240" w:lineRule="auto"/>
              <w:jc w:val="center"/>
              <w:rPr>
                <w:rFonts w:ascii="Times New Roman" w:hAnsi="Times New Roman"/>
                <w:b/>
                <w:color w:val="000000" w:themeColor="text1"/>
                <w:sz w:val="24"/>
                <w:szCs w:val="24"/>
                <w:lang w:val="uk-UA"/>
              </w:rPr>
            </w:pPr>
            <w:r>
              <w:rPr>
                <w:rFonts w:ascii="Times New Roman" w:hAnsi="Times New Roman"/>
                <w:b/>
                <w:color w:val="000000" w:themeColor="text1"/>
                <w:sz w:val="24"/>
                <w:szCs w:val="24"/>
                <w:lang w:val="uk-UA"/>
              </w:rPr>
              <w:t>50</w:t>
            </w:r>
          </w:p>
        </w:tc>
      </w:tr>
      <w:tr w:rsidR="00D50869" w:rsidRPr="00D50869" w:rsidTr="00DC74F7">
        <w:trPr>
          <w:jc w:val="center"/>
        </w:trPr>
        <w:tc>
          <w:tcPr>
            <w:tcW w:w="3114" w:type="dxa"/>
          </w:tcPr>
          <w:p w:rsidR="00365965" w:rsidRPr="00D50869" w:rsidRDefault="00365965" w:rsidP="00365965">
            <w:pPr>
              <w:widowControl w:val="0"/>
              <w:spacing w:after="0" w:line="240" w:lineRule="auto"/>
              <w:jc w:val="center"/>
              <w:rPr>
                <w:rFonts w:ascii="Times New Roman" w:hAnsi="Times New Roman"/>
                <w:b/>
                <w:bCs/>
                <w:color w:val="000000" w:themeColor="text1"/>
                <w:sz w:val="24"/>
                <w:szCs w:val="24"/>
                <w:lang w:val="uk-UA"/>
              </w:rPr>
            </w:pPr>
            <w:r w:rsidRPr="00D50869">
              <w:rPr>
                <w:rFonts w:ascii="Times New Roman" w:hAnsi="Times New Roman"/>
                <w:b/>
                <w:bCs/>
                <w:color w:val="000000" w:themeColor="text1"/>
                <w:sz w:val="24"/>
                <w:szCs w:val="24"/>
                <w:lang w:val="uk-UA"/>
              </w:rPr>
              <w:t>Разом балів</w:t>
            </w:r>
          </w:p>
        </w:tc>
        <w:tc>
          <w:tcPr>
            <w:tcW w:w="3402" w:type="dxa"/>
          </w:tcPr>
          <w:p w:rsidR="00365965" w:rsidRPr="00D50869" w:rsidRDefault="00365965" w:rsidP="00365965">
            <w:pPr>
              <w:widowControl w:val="0"/>
              <w:spacing w:after="0" w:line="240" w:lineRule="auto"/>
              <w:jc w:val="center"/>
              <w:rPr>
                <w:rFonts w:ascii="Times New Roman" w:hAnsi="Times New Roman"/>
                <w:b/>
                <w:bCs/>
                <w:color w:val="000000" w:themeColor="text1"/>
                <w:sz w:val="24"/>
                <w:szCs w:val="24"/>
                <w:lang w:val="uk-UA"/>
              </w:rPr>
            </w:pPr>
            <w:r w:rsidRPr="00D50869">
              <w:rPr>
                <w:rFonts w:ascii="Times New Roman" w:hAnsi="Times New Roman"/>
                <w:b/>
                <w:bCs/>
                <w:color w:val="000000" w:themeColor="text1"/>
                <w:sz w:val="24"/>
                <w:szCs w:val="24"/>
                <w:lang w:val="uk-UA"/>
              </w:rPr>
              <w:t>60</w:t>
            </w:r>
          </w:p>
        </w:tc>
        <w:tc>
          <w:tcPr>
            <w:tcW w:w="2693" w:type="dxa"/>
          </w:tcPr>
          <w:p w:rsidR="00365965" w:rsidRPr="00D50869" w:rsidRDefault="00365965" w:rsidP="00365965">
            <w:pPr>
              <w:widowControl w:val="0"/>
              <w:spacing w:after="0" w:line="240" w:lineRule="auto"/>
              <w:jc w:val="center"/>
              <w:rPr>
                <w:rFonts w:ascii="Times New Roman" w:hAnsi="Times New Roman"/>
                <w:b/>
                <w:bCs/>
                <w:color w:val="000000" w:themeColor="text1"/>
                <w:sz w:val="24"/>
                <w:szCs w:val="24"/>
                <w:lang w:val="uk-UA"/>
              </w:rPr>
            </w:pPr>
            <w:r w:rsidRPr="00D50869">
              <w:rPr>
                <w:rFonts w:ascii="Times New Roman" w:hAnsi="Times New Roman"/>
                <w:b/>
                <w:bCs/>
                <w:color w:val="000000" w:themeColor="text1"/>
                <w:sz w:val="24"/>
                <w:szCs w:val="24"/>
                <w:lang w:val="uk-UA"/>
              </w:rPr>
              <w:t>40</w:t>
            </w:r>
          </w:p>
        </w:tc>
        <w:tc>
          <w:tcPr>
            <w:tcW w:w="1985" w:type="dxa"/>
          </w:tcPr>
          <w:p w:rsidR="00365965" w:rsidRPr="00D50869" w:rsidRDefault="00365965" w:rsidP="00365965">
            <w:pPr>
              <w:widowControl w:val="0"/>
              <w:spacing w:after="0" w:line="240" w:lineRule="auto"/>
              <w:jc w:val="center"/>
              <w:rPr>
                <w:rFonts w:ascii="Times New Roman" w:hAnsi="Times New Roman"/>
                <w:b/>
                <w:bCs/>
                <w:color w:val="000000" w:themeColor="text1"/>
                <w:sz w:val="24"/>
                <w:szCs w:val="24"/>
                <w:lang w:val="uk-UA"/>
              </w:rPr>
            </w:pPr>
            <w:r w:rsidRPr="00D50869">
              <w:rPr>
                <w:rFonts w:ascii="Times New Roman" w:hAnsi="Times New Roman"/>
                <w:b/>
                <w:bCs/>
                <w:color w:val="000000" w:themeColor="text1"/>
                <w:sz w:val="24"/>
                <w:szCs w:val="24"/>
                <w:lang w:val="uk-UA"/>
              </w:rPr>
              <w:t>-</w:t>
            </w:r>
          </w:p>
        </w:tc>
        <w:tc>
          <w:tcPr>
            <w:tcW w:w="1842" w:type="dxa"/>
          </w:tcPr>
          <w:p w:rsidR="00365965" w:rsidRPr="00D50869" w:rsidRDefault="00365965" w:rsidP="00365965">
            <w:pPr>
              <w:widowControl w:val="0"/>
              <w:spacing w:after="0" w:line="240" w:lineRule="auto"/>
              <w:jc w:val="center"/>
              <w:rPr>
                <w:rFonts w:ascii="Times New Roman" w:hAnsi="Times New Roman"/>
                <w:b/>
                <w:bCs/>
                <w:color w:val="000000" w:themeColor="text1"/>
                <w:sz w:val="24"/>
                <w:szCs w:val="24"/>
                <w:lang w:val="uk-UA"/>
              </w:rPr>
            </w:pPr>
            <w:r w:rsidRPr="00D50869">
              <w:rPr>
                <w:rFonts w:ascii="Times New Roman" w:hAnsi="Times New Roman"/>
                <w:b/>
                <w:bCs/>
                <w:color w:val="000000" w:themeColor="text1"/>
                <w:sz w:val="24"/>
                <w:szCs w:val="24"/>
                <w:lang w:val="uk-UA"/>
              </w:rPr>
              <w:t>-</w:t>
            </w:r>
          </w:p>
        </w:tc>
        <w:tc>
          <w:tcPr>
            <w:tcW w:w="1276" w:type="dxa"/>
            <w:shd w:val="clear" w:color="auto" w:fill="auto"/>
          </w:tcPr>
          <w:p w:rsidR="00365965" w:rsidRPr="00D50869" w:rsidRDefault="00365965" w:rsidP="00365965">
            <w:pPr>
              <w:spacing w:after="0" w:line="240" w:lineRule="auto"/>
              <w:jc w:val="center"/>
              <w:rPr>
                <w:rFonts w:ascii="Times New Roman" w:hAnsi="Times New Roman"/>
                <w:b/>
                <w:color w:val="000000" w:themeColor="text1"/>
                <w:sz w:val="24"/>
                <w:szCs w:val="24"/>
                <w:lang w:val="uk-UA"/>
              </w:rPr>
            </w:pPr>
            <w:r w:rsidRPr="00D50869">
              <w:rPr>
                <w:rFonts w:ascii="Times New Roman" w:hAnsi="Times New Roman"/>
                <w:b/>
                <w:color w:val="000000" w:themeColor="text1"/>
                <w:sz w:val="24"/>
                <w:szCs w:val="24"/>
                <w:lang w:val="uk-UA"/>
              </w:rPr>
              <w:t>100</w:t>
            </w:r>
          </w:p>
        </w:tc>
      </w:tr>
    </w:tbl>
    <w:p w:rsidR="00526806" w:rsidRDefault="00526806">
      <w:pPr>
        <w:spacing w:after="200" w:line="276" w:lineRule="auto"/>
        <w:rPr>
          <w:rFonts w:ascii="Times New Roman" w:hAnsi="Times New Roman"/>
          <w:b/>
          <w:bCs/>
          <w:sz w:val="28"/>
          <w:szCs w:val="28"/>
          <w:lang w:val="uk-UA"/>
        </w:rPr>
      </w:pPr>
    </w:p>
    <w:p w:rsidR="00DC2E57" w:rsidRPr="00486EFA" w:rsidRDefault="00257430" w:rsidP="00674A73">
      <w:pPr>
        <w:spacing w:after="0" w:line="240" w:lineRule="auto"/>
        <w:ind w:firstLine="709"/>
        <w:jc w:val="center"/>
        <w:rPr>
          <w:rFonts w:ascii="Times New Roman" w:hAnsi="Times New Roman"/>
          <w:b/>
          <w:bCs/>
          <w:sz w:val="28"/>
          <w:szCs w:val="28"/>
          <w:lang w:val="uk-UA"/>
        </w:rPr>
      </w:pPr>
      <w:r w:rsidRPr="00486EFA">
        <w:rPr>
          <w:rFonts w:ascii="Times New Roman" w:hAnsi="Times New Roman"/>
          <w:b/>
          <w:bCs/>
          <w:sz w:val="28"/>
          <w:szCs w:val="28"/>
          <w:lang w:val="uk-UA"/>
        </w:rPr>
        <w:t>1</w:t>
      </w:r>
      <w:r w:rsidR="00DC2E57" w:rsidRPr="00486EFA">
        <w:rPr>
          <w:rFonts w:ascii="Times New Roman" w:hAnsi="Times New Roman"/>
          <w:b/>
          <w:bCs/>
          <w:sz w:val="28"/>
          <w:szCs w:val="28"/>
          <w:lang w:val="uk-UA"/>
        </w:rPr>
        <w:t>1. Список рекомендованих джерел</w:t>
      </w:r>
    </w:p>
    <w:p w:rsidR="00540C43" w:rsidRDefault="00540C43" w:rsidP="0053405B">
      <w:pPr>
        <w:shd w:val="clear" w:color="auto" w:fill="FFFFFF"/>
        <w:spacing w:after="0" w:line="240" w:lineRule="auto"/>
        <w:ind w:firstLine="709"/>
        <w:jc w:val="center"/>
        <w:rPr>
          <w:rFonts w:ascii="Times New Roman" w:hAnsi="Times New Roman"/>
          <w:b/>
          <w:bCs/>
          <w:spacing w:val="-6"/>
          <w:sz w:val="28"/>
          <w:szCs w:val="28"/>
          <w:lang w:val="uk-UA"/>
        </w:rPr>
      </w:pPr>
      <w:r w:rsidRPr="0053405B">
        <w:rPr>
          <w:rFonts w:ascii="Times New Roman" w:hAnsi="Times New Roman"/>
          <w:b/>
          <w:bCs/>
          <w:spacing w:val="-6"/>
          <w:sz w:val="28"/>
          <w:szCs w:val="28"/>
          <w:lang w:val="uk-UA"/>
        </w:rPr>
        <w:t>Основна</w:t>
      </w:r>
    </w:p>
    <w:p w:rsidR="00AB488F" w:rsidRDefault="00AB488F" w:rsidP="0053405B">
      <w:pPr>
        <w:shd w:val="clear" w:color="auto" w:fill="FFFFFF"/>
        <w:spacing w:after="0" w:line="240" w:lineRule="auto"/>
        <w:ind w:firstLine="709"/>
        <w:jc w:val="center"/>
        <w:rPr>
          <w:rFonts w:ascii="Times New Roman" w:hAnsi="Times New Roman"/>
          <w:b/>
          <w:bCs/>
          <w:spacing w:val="-6"/>
          <w:sz w:val="28"/>
          <w:szCs w:val="28"/>
          <w:lang w:val="uk-UA"/>
        </w:rPr>
      </w:pPr>
    </w:p>
    <w:p w:rsidR="00AB488F" w:rsidRDefault="00AB488F" w:rsidP="00AB488F">
      <w:pPr>
        <w:widowControl w:val="0"/>
        <w:tabs>
          <w:tab w:val="left" w:pos="426"/>
          <w:tab w:val="num" w:pos="709"/>
        </w:tab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proofErr w:type="spellStart"/>
      <w:r w:rsidRPr="00CB50AC">
        <w:rPr>
          <w:rFonts w:ascii="Times New Roman" w:hAnsi="Times New Roman"/>
          <w:color w:val="000000"/>
          <w:sz w:val="28"/>
          <w:szCs w:val="28"/>
          <w:lang w:val="uk-UA"/>
        </w:rPr>
        <w:t>Богоявленська</w:t>
      </w:r>
      <w:proofErr w:type="spellEnd"/>
      <w:r w:rsidRPr="00CB50AC">
        <w:rPr>
          <w:rFonts w:ascii="Times New Roman" w:hAnsi="Times New Roman"/>
          <w:color w:val="000000"/>
          <w:sz w:val="28"/>
          <w:szCs w:val="28"/>
          <w:lang w:val="uk-UA"/>
        </w:rPr>
        <w:t xml:space="preserve"> Ю.В. </w:t>
      </w:r>
      <w:r w:rsidRPr="00CB50AC">
        <w:rPr>
          <w:rFonts w:ascii="Times New Roman" w:hAnsi="Times New Roman"/>
          <w:bCs/>
          <w:color w:val="000000"/>
          <w:sz w:val="28"/>
          <w:szCs w:val="28"/>
          <w:lang w:val="uk-UA"/>
        </w:rPr>
        <w:t>Психологія управління</w:t>
      </w:r>
      <w:r w:rsidRPr="00CB50AC">
        <w:rPr>
          <w:rFonts w:ascii="Times New Roman" w:hAnsi="Times New Roman"/>
          <w:color w:val="000000"/>
          <w:sz w:val="28"/>
          <w:szCs w:val="28"/>
          <w:lang w:val="uk-UA"/>
        </w:rPr>
        <w:t xml:space="preserve"> [Текст]: </w:t>
      </w:r>
      <w:proofErr w:type="spellStart"/>
      <w:r w:rsidRPr="00CB50AC">
        <w:rPr>
          <w:rFonts w:ascii="Times New Roman" w:hAnsi="Times New Roman"/>
          <w:color w:val="000000"/>
          <w:sz w:val="28"/>
          <w:szCs w:val="28"/>
          <w:lang w:val="uk-UA"/>
        </w:rPr>
        <w:t>Навч</w:t>
      </w:r>
      <w:proofErr w:type="spellEnd"/>
      <w:r w:rsidRPr="00CB50AC">
        <w:rPr>
          <w:rFonts w:ascii="Times New Roman" w:hAnsi="Times New Roman"/>
          <w:color w:val="000000"/>
          <w:sz w:val="28"/>
          <w:szCs w:val="28"/>
          <w:lang w:val="uk-UA"/>
        </w:rPr>
        <w:t>. посібник / Ю.В. </w:t>
      </w:r>
      <w:proofErr w:type="spellStart"/>
      <w:r w:rsidRPr="00CB50AC">
        <w:rPr>
          <w:rFonts w:ascii="Times New Roman" w:hAnsi="Times New Roman"/>
          <w:color w:val="000000"/>
          <w:sz w:val="28"/>
          <w:szCs w:val="28"/>
          <w:lang w:val="uk-UA"/>
        </w:rPr>
        <w:t>Богоявленська</w:t>
      </w:r>
      <w:proofErr w:type="spellEnd"/>
      <w:r w:rsidRPr="00CB50AC">
        <w:rPr>
          <w:rFonts w:ascii="Times New Roman" w:hAnsi="Times New Roman"/>
          <w:color w:val="000000"/>
          <w:sz w:val="28"/>
          <w:szCs w:val="28"/>
          <w:lang w:val="uk-UA"/>
        </w:rPr>
        <w:t>, Т.П. Грабар, Є.І. </w:t>
      </w:r>
      <w:proofErr w:type="spellStart"/>
      <w:r w:rsidRPr="00CB50AC">
        <w:rPr>
          <w:rFonts w:ascii="Times New Roman" w:hAnsi="Times New Roman"/>
          <w:color w:val="000000"/>
          <w:sz w:val="28"/>
          <w:szCs w:val="28"/>
          <w:lang w:val="uk-UA"/>
        </w:rPr>
        <w:t>Ходаківський</w:t>
      </w:r>
      <w:proofErr w:type="spellEnd"/>
      <w:r w:rsidRPr="00CB50AC">
        <w:rPr>
          <w:rFonts w:ascii="Times New Roman" w:hAnsi="Times New Roman"/>
          <w:color w:val="000000"/>
          <w:sz w:val="28"/>
          <w:szCs w:val="28"/>
          <w:lang w:val="uk-UA"/>
        </w:rPr>
        <w:t xml:space="preserve">. – 3-тє вид., перероб. та </w:t>
      </w:r>
      <w:proofErr w:type="spellStart"/>
      <w:r w:rsidRPr="00CB50AC">
        <w:rPr>
          <w:rFonts w:ascii="Times New Roman" w:hAnsi="Times New Roman"/>
          <w:color w:val="000000"/>
          <w:sz w:val="28"/>
          <w:szCs w:val="28"/>
          <w:lang w:val="uk-UA"/>
        </w:rPr>
        <w:t>доп</w:t>
      </w:r>
      <w:proofErr w:type="spellEnd"/>
      <w:r w:rsidRPr="00CB50AC">
        <w:rPr>
          <w:rFonts w:ascii="Times New Roman" w:hAnsi="Times New Roman"/>
          <w:color w:val="000000"/>
          <w:sz w:val="28"/>
          <w:szCs w:val="28"/>
          <w:lang w:val="uk-UA"/>
        </w:rPr>
        <w:t>. – К.: ЦУЛ, 2011. – 664 с.</w:t>
      </w:r>
    </w:p>
    <w:p w:rsidR="00AB488F" w:rsidRPr="00867021" w:rsidRDefault="00AB488F" w:rsidP="00AB488F">
      <w:pPr>
        <w:spacing w:after="0" w:line="240" w:lineRule="auto"/>
        <w:ind w:firstLine="720"/>
        <w:jc w:val="both"/>
        <w:rPr>
          <w:rFonts w:ascii="Times New Roman" w:hAnsi="Times New Roman"/>
          <w:sz w:val="28"/>
          <w:szCs w:val="28"/>
        </w:rPr>
      </w:pPr>
      <w:r>
        <w:rPr>
          <w:rFonts w:ascii="Times New Roman" w:hAnsi="Times New Roman"/>
          <w:sz w:val="28"/>
          <w:szCs w:val="28"/>
          <w:lang w:val="uk-UA"/>
        </w:rPr>
        <w:t xml:space="preserve">2. </w:t>
      </w:r>
      <w:proofErr w:type="spellStart"/>
      <w:r w:rsidRPr="00867021">
        <w:rPr>
          <w:rFonts w:ascii="Times New Roman" w:hAnsi="Times New Roman"/>
          <w:sz w:val="28"/>
          <w:szCs w:val="28"/>
        </w:rPr>
        <w:t>Дуткевич</w:t>
      </w:r>
      <w:proofErr w:type="spellEnd"/>
      <w:r w:rsidRPr="00867021">
        <w:rPr>
          <w:rFonts w:ascii="Times New Roman" w:hAnsi="Times New Roman"/>
          <w:sz w:val="28"/>
          <w:szCs w:val="28"/>
        </w:rPr>
        <w:t xml:space="preserve"> Т.В. </w:t>
      </w:r>
      <w:proofErr w:type="spellStart"/>
      <w:r w:rsidRPr="00867021">
        <w:rPr>
          <w:rFonts w:ascii="Times New Roman" w:hAnsi="Times New Roman"/>
          <w:sz w:val="28"/>
          <w:szCs w:val="28"/>
        </w:rPr>
        <w:t>Конфліктологія</w:t>
      </w:r>
      <w:proofErr w:type="spellEnd"/>
      <w:r w:rsidRPr="00867021">
        <w:rPr>
          <w:rFonts w:ascii="Times New Roman" w:hAnsi="Times New Roman"/>
          <w:sz w:val="28"/>
          <w:szCs w:val="28"/>
        </w:rPr>
        <w:t xml:space="preserve"> з основами </w:t>
      </w:r>
      <w:proofErr w:type="spellStart"/>
      <w:r w:rsidRPr="00867021">
        <w:rPr>
          <w:rFonts w:ascii="Times New Roman" w:hAnsi="Times New Roman"/>
          <w:sz w:val="28"/>
          <w:szCs w:val="28"/>
        </w:rPr>
        <w:t>психології</w:t>
      </w:r>
      <w:proofErr w:type="spellEnd"/>
      <w:r w:rsidRPr="00867021">
        <w:rPr>
          <w:rFonts w:ascii="Times New Roman" w:hAnsi="Times New Roman"/>
          <w:sz w:val="28"/>
          <w:szCs w:val="28"/>
        </w:rPr>
        <w:t xml:space="preserve"> </w:t>
      </w:r>
      <w:proofErr w:type="spellStart"/>
      <w:r w:rsidRPr="00867021">
        <w:rPr>
          <w:rFonts w:ascii="Times New Roman" w:hAnsi="Times New Roman"/>
          <w:sz w:val="28"/>
          <w:szCs w:val="28"/>
        </w:rPr>
        <w:t>управління</w:t>
      </w:r>
      <w:proofErr w:type="spellEnd"/>
      <w:r w:rsidRPr="00867021">
        <w:rPr>
          <w:rFonts w:ascii="Times New Roman" w:hAnsi="Times New Roman"/>
          <w:sz w:val="28"/>
          <w:szCs w:val="28"/>
        </w:rPr>
        <w:t>. – К.: ЦНЛ, 2005.</w:t>
      </w:r>
    </w:p>
    <w:p w:rsidR="00AB488F" w:rsidRPr="00867021" w:rsidRDefault="00AB488F" w:rsidP="00AB488F">
      <w:pPr>
        <w:spacing w:after="0" w:line="240" w:lineRule="auto"/>
        <w:ind w:firstLine="720"/>
        <w:jc w:val="both"/>
        <w:rPr>
          <w:rFonts w:ascii="Times New Roman" w:hAnsi="Times New Roman"/>
          <w:sz w:val="28"/>
          <w:szCs w:val="28"/>
        </w:rPr>
      </w:pPr>
      <w:r>
        <w:rPr>
          <w:rFonts w:ascii="Times New Roman" w:hAnsi="Times New Roman"/>
          <w:sz w:val="28"/>
          <w:szCs w:val="28"/>
          <w:lang w:val="uk-UA"/>
        </w:rPr>
        <w:t xml:space="preserve">3. </w:t>
      </w:r>
      <w:proofErr w:type="spellStart"/>
      <w:r w:rsidRPr="00867021">
        <w:rPr>
          <w:rFonts w:ascii="Times New Roman" w:hAnsi="Times New Roman"/>
          <w:sz w:val="28"/>
          <w:szCs w:val="28"/>
        </w:rPr>
        <w:t>Кайлюк</w:t>
      </w:r>
      <w:proofErr w:type="spellEnd"/>
      <w:r w:rsidRPr="00867021">
        <w:rPr>
          <w:rFonts w:ascii="Times New Roman" w:hAnsi="Times New Roman"/>
          <w:sz w:val="28"/>
          <w:szCs w:val="28"/>
        </w:rPr>
        <w:t xml:space="preserve"> Є.М., Фесенко Г.Г. </w:t>
      </w:r>
      <w:proofErr w:type="spellStart"/>
      <w:r w:rsidRPr="00867021">
        <w:rPr>
          <w:rFonts w:ascii="Times New Roman" w:hAnsi="Times New Roman"/>
          <w:sz w:val="28"/>
          <w:szCs w:val="28"/>
        </w:rPr>
        <w:t>Психологія</w:t>
      </w:r>
      <w:proofErr w:type="spellEnd"/>
      <w:r w:rsidRPr="00867021">
        <w:rPr>
          <w:rFonts w:ascii="Times New Roman" w:hAnsi="Times New Roman"/>
          <w:sz w:val="28"/>
          <w:szCs w:val="28"/>
        </w:rPr>
        <w:t xml:space="preserve"> </w:t>
      </w:r>
      <w:proofErr w:type="spellStart"/>
      <w:r w:rsidRPr="00867021">
        <w:rPr>
          <w:rFonts w:ascii="Times New Roman" w:hAnsi="Times New Roman"/>
          <w:sz w:val="28"/>
          <w:szCs w:val="28"/>
        </w:rPr>
        <w:t>управління</w:t>
      </w:r>
      <w:proofErr w:type="spellEnd"/>
      <w:r w:rsidRPr="00867021">
        <w:rPr>
          <w:rFonts w:ascii="Times New Roman" w:hAnsi="Times New Roman"/>
          <w:sz w:val="28"/>
          <w:szCs w:val="28"/>
        </w:rPr>
        <w:t xml:space="preserve">: </w:t>
      </w:r>
      <w:proofErr w:type="spellStart"/>
      <w:r w:rsidRPr="00867021">
        <w:rPr>
          <w:rFonts w:ascii="Times New Roman" w:hAnsi="Times New Roman"/>
          <w:sz w:val="28"/>
          <w:szCs w:val="28"/>
        </w:rPr>
        <w:t>Навч</w:t>
      </w:r>
      <w:proofErr w:type="spellEnd"/>
      <w:r w:rsidRPr="00867021">
        <w:rPr>
          <w:rFonts w:ascii="Times New Roman" w:hAnsi="Times New Roman"/>
          <w:sz w:val="28"/>
          <w:szCs w:val="28"/>
        </w:rPr>
        <w:t xml:space="preserve">. </w:t>
      </w:r>
      <w:proofErr w:type="spellStart"/>
      <w:r w:rsidRPr="00867021">
        <w:rPr>
          <w:rFonts w:ascii="Times New Roman" w:hAnsi="Times New Roman"/>
          <w:sz w:val="28"/>
          <w:szCs w:val="28"/>
        </w:rPr>
        <w:t>посіб</w:t>
      </w:r>
      <w:proofErr w:type="spellEnd"/>
      <w:r w:rsidRPr="00867021">
        <w:rPr>
          <w:rFonts w:ascii="Times New Roman" w:hAnsi="Times New Roman"/>
          <w:sz w:val="28"/>
          <w:szCs w:val="28"/>
        </w:rPr>
        <w:t xml:space="preserve">.; – 2-ге вид., </w:t>
      </w:r>
      <w:proofErr w:type="spellStart"/>
      <w:r w:rsidRPr="00867021">
        <w:rPr>
          <w:rFonts w:ascii="Times New Roman" w:hAnsi="Times New Roman"/>
          <w:sz w:val="28"/>
          <w:szCs w:val="28"/>
        </w:rPr>
        <w:t>виправл</w:t>
      </w:r>
      <w:proofErr w:type="spellEnd"/>
      <w:r w:rsidRPr="00867021">
        <w:rPr>
          <w:rFonts w:ascii="Times New Roman" w:hAnsi="Times New Roman"/>
          <w:sz w:val="28"/>
          <w:szCs w:val="28"/>
        </w:rPr>
        <w:t xml:space="preserve">. й </w:t>
      </w:r>
      <w:proofErr w:type="spellStart"/>
      <w:r w:rsidRPr="00867021">
        <w:rPr>
          <w:rFonts w:ascii="Times New Roman" w:hAnsi="Times New Roman"/>
          <w:sz w:val="28"/>
          <w:szCs w:val="28"/>
        </w:rPr>
        <w:t>доповн</w:t>
      </w:r>
      <w:proofErr w:type="spellEnd"/>
      <w:r w:rsidRPr="00867021">
        <w:rPr>
          <w:rFonts w:ascii="Times New Roman" w:hAnsi="Times New Roman"/>
          <w:sz w:val="28"/>
          <w:szCs w:val="28"/>
        </w:rPr>
        <w:t xml:space="preserve">. – </w:t>
      </w:r>
      <w:proofErr w:type="spellStart"/>
      <w:r w:rsidRPr="00867021">
        <w:rPr>
          <w:rFonts w:ascii="Times New Roman" w:hAnsi="Times New Roman"/>
          <w:sz w:val="28"/>
          <w:szCs w:val="28"/>
        </w:rPr>
        <w:t>Харків</w:t>
      </w:r>
      <w:proofErr w:type="spellEnd"/>
      <w:r w:rsidRPr="00867021">
        <w:rPr>
          <w:rFonts w:ascii="Times New Roman" w:hAnsi="Times New Roman"/>
          <w:sz w:val="28"/>
          <w:szCs w:val="28"/>
        </w:rPr>
        <w:t>, 2012. – 183 с.</w:t>
      </w:r>
    </w:p>
    <w:p w:rsidR="00AB488F" w:rsidRPr="00CB50AC" w:rsidRDefault="00AB488F" w:rsidP="00AB488F">
      <w:pPr>
        <w:widowControl w:val="0"/>
        <w:tabs>
          <w:tab w:val="left" w:pos="426"/>
          <w:tab w:val="num" w:pos="709"/>
        </w:tab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4. </w:t>
      </w:r>
      <w:proofErr w:type="spellStart"/>
      <w:r w:rsidRPr="00CB50AC">
        <w:rPr>
          <w:rFonts w:ascii="Times New Roman" w:hAnsi="Times New Roman"/>
          <w:color w:val="000000"/>
          <w:sz w:val="28"/>
          <w:szCs w:val="28"/>
          <w:lang w:val="uk-UA"/>
        </w:rPr>
        <w:t>Лозниця</w:t>
      </w:r>
      <w:proofErr w:type="spellEnd"/>
      <w:r w:rsidRPr="00CB50AC">
        <w:rPr>
          <w:rFonts w:ascii="Times New Roman" w:hAnsi="Times New Roman"/>
          <w:color w:val="000000"/>
          <w:sz w:val="28"/>
          <w:szCs w:val="28"/>
          <w:lang w:val="uk-UA"/>
        </w:rPr>
        <w:t xml:space="preserve"> В.С. Психологія менеджменту [Текст]: </w:t>
      </w:r>
      <w:proofErr w:type="spellStart"/>
      <w:r w:rsidRPr="00CB50AC">
        <w:rPr>
          <w:rFonts w:ascii="Times New Roman" w:hAnsi="Times New Roman"/>
          <w:color w:val="000000"/>
          <w:sz w:val="28"/>
          <w:szCs w:val="28"/>
          <w:lang w:val="uk-UA"/>
        </w:rPr>
        <w:t>Навч</w:t>
      </w:r>
      <w:proofErr w:type="spellEnd"/>
      <w:r w:rsidRPr="00CB50AC">
        <w:rPr>
          <w:rFonts w:ascii="Times New Roman" w:hAnsi="Times New Roman"/>
          <w:color w:val="000000"/>
          <w:sz w:val="28"/>
          <w:szCs w:val="28"/>
          <w:lang w:val="uk-UA"/>
        </w:rPr>
        <w:t xml:space="preserve">. посібник / В.С. </w:t>
      </w:r>
      <w:proofErr w:type="spellStart"/>
      <w:r>
        <w:rPr>
          <w:rFonts w:ascii="Times New Roman" w:hAnsi="Times New Roman"/>
          <w:color w:val="000000"/>
          <w:sz w:val="28"/>
          <w:szCs w:val="28"/>
          <w:lang w:val="uk-UA"/>
        </w:rPr>
        <w:t>Лозниця</w:t>
      </w:r>
      <w:proofErr w:type="spellEnd"/>
      <w:r>
        <w:rPr>
          <w:rFonts w:ascii="Times New Roman" w:hAnsi="Times New Roman"/>
          <w:color w:val="000000"/>
          <w:sz w:val="28"/>
          <w:szCs w:val="28"/>
          <w:lang w:val="uk-UA"/>
        </w:rPr>
        <w:t>. – К.: КНЕУ, 2000.</w:t>
      </w:r>
    </w:p>
    <w:p w:rsidR="00AB488F" w:rsidRPr="00CB50AC" w:rsidRDefault="00AB488F" w:rsidP="00AB488F">
      <w:pPr>
        <w:widowControl w:val="0"/>
        <w:tabs>
          <w:tab w:val="left" w:pos="426"/>
          <w:tab w:val="num" w:pos="770"/>
        </w:tab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5. </w:t>
      </w:r>
      <w:r w:rsidRPr="00CB50AC">
        <w:rPr>
          <w:rFonts w:ascii="Times New Roman" w:hAnsi="Times New Roman"/>
          <w:color w:val="000000"/>
          <w:sz w:val="28"/>
          <w:szCs w:val="28"/>
          <w:lang w:val="uk-UA"/>
        </w:rPr>
        <w:t xml:space="preserve">Палеха Ю.І. Культура управління та підприємництва [Текст]: Навчально-методичний посібник / Ю.І. Палеха, В.О. </w:t>
      </w:r>
      <w:proofErr w:type="spellStart"/>
      <w:r w:rsidRPr="00CB50AC">
        <w:rPr>
          <w:rFonts w:ascii="Times New Roman" w:hAnsi="Times New Roman"/>
          <w:color w:val="000000"/>
          <w:sz w:val="28"/>
          <w:szCs w:val="28"/>
          <w:lang w:val="uk-UA"/>
        </w:rPr>
        <w:t>Кудін</w:t>
      </w:r>
      <w:proofErr w:type="spellEnd"/>
      <w:r w:rsidRPr="00CB50AC">
        <w:rPr>
          <w:rFonts w:ascii="Times New Roman" w:hAnsi="Times New Roman"/>
          <w:color w:val="000000"/>
          <w:sz w:val="28"/>
          <w:szCs w:val="28"/>
          <w:lang w:val="uk-UA"/>
        </w:rPr>
        <w:t xml:space="preserve">. – К.: МАУП, 1998. – 96 с. </w:t>
      </w:r>
    </w:p>
    <w:p w:rsidR="004C760A" w:rsidRPr="004C760A" w:rsidRDefault="00AB488F" w:rsidP="00AB488F">
      <w:pPr>
        <w:widowControl w:val="0"/>
        <w:tabs>
          <w:tab w:val="left" w:pos="426"/>
          <w:tab w:val="num" w:pos="770"/>
        </w:tabs>
        <w:spacing w:after="0" w:line="240" w:lineRule="auto"/>
        <w:ind w:firstLine="709"/>
        <w:jc w:val="both"/>
        <w:rPr>
          <w:rFonts w:ascii="Times New Roman" w:hAnsi="Times New Roman"/>
          <w:sz w:val="28"/>
          <w:szCs w:val="28"/>
        </w:rPr>
      </w:pPr>
      <w:r w:rsidRPr="004C760A">
        <w:rPr>
          <w:rFonts w:ascii="Times New Roman" w:hAnsi="Times New Roman"/>
          <w:color w:val="000000"/>
          <w:sz w:val="28"/>
          <w:szCs w:val="28"/>
          <w:lang w:val="uk-UA"/>
        </w:rPr>
        <w:t xml:space="preserve">6. </w:t>
      </w:r>
      <w:proofErr w:type="spellStart"/>
      <w:r w:rsidR="004C760A" w:rsidRPr="004C760A">
        <w:rPr>
          <w:rFonts w:ascii="Times New Roman" w:hAnsi="Times New Roman"/>
          <w:sz w:val="28"/>
          <w:szCs w:val="28"/>
        </w:rPr>
        <w:t>Ходаківський</w:t>
      </w:r>
      <w:proofErr w:type="spellEnd"/>
      <w:r w:rsidR="004C760A" w:rsidRPr="004C760A">
        <w:rPr>
          <w:rFonts w:ascii="Times New Roman" w:hAnsi="Times New Roman"/>
          <w:sz w:val="28"/>
          <w:szCs w:val="28"/>
        </w:rPr>
        <w:t xml:space="preserve"> Є. І. </w:t>
      </w:r>
      <w:proofErr w:type="spellStart"/>
      <w:r w:rsidR="004C760A" w:rsidRPr="004C760A">
        <w:rPr>
          <w:rFonts w:ascii="Times New Roman" w:hAnsi="Times New Roman"/>
          <w:sz w:val="28"/>
          <w:szCs w:val="28"/>
        </w:rPr>
        <w:t>Психологія</w:t>
      </w:r>
      <w:proofErr w:type="spellEnd"/>
      <w:r w:rsidR="004C760A" w:rsidRPr="004C760A">
        <w:rPr>
          <w:rFonts w:ascii="Times New Roman" w:hAnsi="Times New Roman"/>
          <w:sz w:val="28"/>
          <w:szCs w:val="28"/>
        </w:rPr>
        <w:t xml:space="preserve"> </w:t>
      </w:r>
      <w:proofErr w:type="spellStart"/>
      <w:r w:rsidR="004C760A" w:rsidRPr="004C760A">
        <w:rPr>
          <w:rFonts w:ascii="Times New Roman" w:hAnsi="Times New Roman"/>
          <w:sz w:val="28"/>
          <w:szCs w:val="28"/>
        </w:rPr>
        <w:t>управління</w:t>
      </w:r>
      <w:proofErr w:type="spellEnd"/>
      <w:r w:rsidR="004C760A" w:rsidRPr="004C760A">
        <w:rPr>
          <w:rFonts w:ascii="Times New Roman" w:hAnsi="Times New Roman"/>
          <w:sz w:val="28"/>
          <w:szCs w:val="28"/>
        </w:rPr>
        <w:t xml:space="preserve">. 5-те вид. </w:t>
      </w:r>
      <w:proofErr w:type="spellStart"/>
      <w:r w:rsidR="004C760A" w:rsidRPr="004C760A">
        <w:rPr>
          <w:rFonts w:ascii="Times New Roman" w:hAnsi="Times New Roman"/>
          <w:sz w:val="28"/>
          <w:szCs w:val="28"/>
        </w:rPr>
        <w:t>перероб</w:t>
      </w:r>
      <w:proofErr w:type="spellEnd"/>
      <w:r w:rsidR="004C760A" w:rsidRPr="004C760A">
        <w:rPr>
          <w:rFonts w:ascii="Times New Roman" w:hAnsi="Times New Roman"/>
          <w:sz w:val="28"/>
          <w:szCs w:val="28"/>
        </w:rPr>
        <w:t xml:space="preserve">. та доп. Х69 [текст] </w:t>
      </w:r>
      <w:proofErr w:type="spellStart"/>
      <w:r w:rsidR="004C760A" w:rsidRPr="004C760A">
        <w:rPr>
          <w:rFonts w:ascii="Times New Roman" w:hAnsi="Times New Roman"/>
          <w:sz w:val="28"/>
          <w:szCs w:val="28"/>
        </w:rPr>
        <w:t>Підручник</w:t>
      </w:r>
      <w:proofErr w:type="spellEnd"/>
      <w:r w:rsidR="004C760A" w:rsidRPr="004C760A">
        <w:rPr>
          <w:rFonts w:ascii="Times New Roman" w:hAnsi="Times New Roman"/>
          <w:sz w:val="28"/>
          <w:szCs w:val="28"/>
        </w:rPr>
        <w:t xml:space="preserve">. / Є. І. </w:t>
      </w:r>
      <w:proofErr w:type="spellStart"/>
      <w:r w:rsidR="004C760A" w:rsidRPr="004C760A">
        <w:rPr>
          <w:rFonts w:ascii="Times New Roman" w:hAnsi="Times New Roman"/>
          <w:sz w:val="28"/>
          <w:szCs w:val="28"/>
        </w:rPr>
        <w:t>Ходаківський</w:t>
      </w:r>
      <w:proofErr w:type="spellEnd"/>
      <w:r w:rsidR="004C760A" w:rsidRPr="004C760A">
        <w:rPr>
          <w:rFonts w:ascii="Times New Roman" w:hAnsi="Times New Roman"/>
          <w:sz w:val="28"/>
          <w:szCs w:val="28"/>
        </w:rPr>
        <w:t xml:space="preserve">, Ю. В. </w:t>
      </w:r>
      <w:proofErr w:type="spellStart"/>
      <w:r w:rsidR="004C760A" w:rsidRPr="004C760A">
        <w:rPr>
          <w:rFonts w:ascii="Times New Roman" w:hAnsi="Times New Roman"/>
          <w:sz w:val="28"/>
          <w:szCs w:val="28"/>
        </w:rPr>
        <w:t>Богоявленська</w:t>
      </w:r>
      <w:proofErr w:type="spellEnd"/>
      <w:r w:rsidR="004C760A" w:rsidRPr="004C760A">
        <w:rPr>
          <w:rFonts w:ascii="Times New Roman" w:hAnsi="Times New Roman"/>
          <w:sz w:val="28"/>
          <w:szCs w:val="28"/>
        </w:rPr>
        <w:t xml:space="preserve">, Т. П. Грабар. – К.: Центр </w:t>
      </w:r>
      <w:proofErr w:type="spellStart"/>
      <w:r w:rsidR="004C760A" w:rsidRPr="004C760A">
        <w:rPr>
          <w:rFonts w:ascii="Times New Roman" w:hAnsi="Times New Roman"/>
          <w:sz w:val="28"/>
          <w:szCs w:val="28"/>
        </w:rPr>
        <w:t>учбової</w:t>
      </w:r>
      <w:proofErr w:type="spellEnd"/>
      <w:r w:rsidR="004C760A" w:rsidRPr="004C760A">
        <w:rPr>
          <w:rFonts w:ascii="Times New Roman" w:hAnsi="Times New Roman"/>
          <w:sz w:val="28"/>
          <w:szCs w:val="28"/>
        </w:rPr>
        <w:t xml:space="preserve"> </w:t>
      </w:r>
      <w:proofErr w:type="spellStart"/>
      <w:r w:rsidR="004C760A" w:rsidRPr="004C760A">
        <w:rPr>
          <w:rFonts w:ascii="Times New Roman" w:hAnsi="Times New Roman"/>
          <w:sz w:val="28"/>
          <w:szCs w:val="28"/>
        </w:rPr>
        <w:t>літератури</w:t>
      </w:r>
      <w:proofErr w:type="spellEnd"/>
      <w:r w:rsidR="004C760A" w:rsidRPr="004C760A">
        <w:rPr>
          <w:rFonts w:ascii="Times New Roman" w:hAnsi="Times New Roman"/>
          <w:sz w:val="28"/>
          <w:szCs w:val="28"/>
        </w:rPr>
        <w:t>, 2016.</w:t>
      </w:r>
    </w:p>
    <w:p w:rsidR="00E06B70" w:rsidRDefault="00E06B70" w:rsidP="00E06B70">
      <w:pPr>
        <w:shd w:val="clear" w:color="auto" w:fill="FFFFFF"/>
        <w:spacing w:after="0" w:line="240" w:lineRule="auto"/>
        <w:ind w:firstLine="709"/>
        <w:jc w:val="both"/>
        <w:rPr>
          <w:rFonts w:ascii="Times New Roman" w:hAnsi="Times New Roman"/>
          <w:sz w:val="28"/>
          <w:szCs w:val="28"/>
          <w:lang w:val="uk-UA"/>
        </w:rPr>
      </w:pPr>
    </w:p>
    <w:p w:rsidR="00E06B70" w:rsidRDefault="00E06B70" w:rsidP="00E06B70">
      <w:pPr>
        <w:shd w:val="clear" w:color="auto" w:fill="FFFFFF"/>
        <w:spacing w:after="0" w:line="240" w:lineRule="auto"/>
        <w:ind w:firstLine="709"/>
        <w:jc w:val="center"/>
        <w:rPr>
          <w:rFonts w:ascii="Times New Roman" w:hAnsi="Times New Roman"/>
          <w:b/>
          <w:sz w:val="28"/>
          <w:szCs w:val="28"/>
          <w:lang w:val="uk-UA"/>
        </w:rPr>
      </w:pPr>
      <w:r w:rsidRPr="00E06B70">
        <w:rPr>
          <w:rFonts w:ascii="Times New Roman" w:hAnsi="Times New Roman"/>
          <w:b/>
          <w:sz w:val="28"/>
          <w:szCs w:val="28"/>
          <w:lang w:val="uk-UA"/>
        </w:rPr>
        <w:t>Додаткова</w:t>
      </w:r>
    </w:p>
    <w:p w:rsidR="00AB488F" w:rsidRPr="00E06B70" w:rsidRDefault="00AB488F" w:rsidP="00E06B70">
      <w:pPr>
        <w:shd w:val="clear" w:color="auto" w:fill="FFFFFF"/>
        <w:spacing w:after="0" w:line="240" w:lineRule="auto"/>
        <w:ind w:firstLine="709"/>
        <w:jc w:val="center"/>
        <w:rPr>
          <w:rFonts w:ascii="Times New Roman" w:hAnsi="Times New Roman"/>
          <w:b/>
          <w:sz w:val="28"/>
          <w:szCs w:val="28"/>
          <w:lang w:val="uk-UA"/>
        </w:rPr>
      </w:pPr>
    </w:p>
    <w:p w:rsidR="00AB488F" w:rsidRPr="00CB50AC" w:rsidRDefault="00AB488F" w:rsidP="00AB488F">
      <w:pPr>
        <w:widowControl w:val="0"/>
        <w:tabs>
          <w:tab w:val="left" w:pos="426"/>
          <w:tab w:val="num" w:pos="709"/>
        </w:tab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7. </w:t>
      </w:r>
      <w:proofErr w:type="spellStart"/>
      <w:r w:rsidRPr="00CB50AC">
        <w:rPr>
          <w:rFonts w:ascii="Times New Roman" w:hAnsi="Times New Roman"/>
          <w:color w:val="000000"/>
          <w:sz w:val="28"/>
          <w:szCs w:val="28"/>
          <w:lang w:val="uk-UA"/>
        </w:rPr>
        <w:t>Данчева</w:t>
      </w:r>
      <w:proofErr w:type="spellEnd"/>
      <w:r w:rsidRPr="00CB50AC">
        <w:rPr>
          <w:rFonts w:ascii="Times New Roman" w:hAnsi="Times New Roman"/>
          <w:color w:val="000000"/>
          <w:sz w:val="28"/>
          <w:szCs w:val="28"/>
          <w:lang w:val="uk-UA"/>
        </w:rPr>
        <w:t xml:space="preserve"> О.В.</w:t>
      </w:r>
      <w:r>
        <w:rPr>
          <w:rFonts w:ascii="Times New Roman" w:hAnsi="Times New Roman"/>
          <w:color w:val="000000"/>
          <w:sz w:val="28"/>
          <w:szCs w:val="28"/>
          <w:lang w:val="uk-UA"/>
        </w:rPr>
        <w:t xml:space="preserve"> </w:t>
      </w:r>
      <w:r w:rsidRPr="00CB50AC">
        <w:rPr>
          <w:rFonts w:ascii="Times New Roman" w:hAnsi="Times New Roman"/>
          <w:color w:val="000000"/>
          <w:sz w:val="28"/>
          <w:szCs w:val="28"/>
          <w:lang w:val="uk-UA"/>
        </w:rPr>
        <w:t xml:space="preserve">Практична психологія в економіці та бізнесі [Текст]: </w:t>
      </w:r>
      <w:proofErr w:type="spellStart"/>
      <w:r w:rsidRPr="00CB50AC">
        <w:rPr>
          <w:rFonts w:ascii="Times New Roman" w:hAnsi="Times New Roman"/>
          <w:color w:val="000000"/>
          <w:sz w:val="28"/>
          <w:szCs w:val="28"/>
          <w:lang w:val="uk-UA"/>
        </w:rPr>
        <w:t>Навч</w:t>
      </w:r>
      <w:proofErr w:type="spellEnd"/>
      <w:r w:rsidRPr="00CB50AC">
        <w:rPr>
          <w:rFonts w:ascii="Times New Roman" w:hAnsi="Times New Roman"/>
          <w:color w:val="000000"/>
          <w:sz w:val="28"/>
          <w:szCs w:val="28"/>
          <w:lang w:val="uk-UA"/>
        </w:rPr>
        <w:t>. посібник / О.В. </w:t>
      </w:r>
      <w:proofErr w:type="spellStart"/>
      <w:r w:rsidRPr="00CB50AC">
        <w:rPr>
          <w:rFonts w:ascii="Times New Roman" w:hAnsi="Times New Roman"/>
          <w:color w:val="000000"/>
          <w:sz w:val="28"/>
          <w:szCs w:val="28"/>
          <w:lang w:val="uk-UA"/>
        </w:rPr>
        <w:t>Данчева</w:t>
      </w:r>
      <w:proofErr w:type="spellEnd"/>
      <w:r w:rsidRPr="00CB50AC">
        <w:rPr>
          <w:rFonts w:ascii="Times New Roman" w:hAnsi="Times New Roman"/>
          <w:color w:val="000000"/>
          <w:sz w:val="28"/>
          <w:szCs w:val="28"/>
          <w:lang w:val="uk-UA"/>
        </w:rPr>
        <w:t>, Ю.М. </w:t>
      </w:r>
      <w:proofErr w:type="spellStart"/>
      <w:r w:rsidRPr="00CB50AC">
        <w:rPr>
          <w:rFonts w:ascii="Times New Roman" w:hAnsi="Times New Roman"/>
          <w:color w:val="000000"/>
          <w:sz w:val="28"/>
          <w:szCs w:val="28"/>
          <w:lang w:val="uk-UA"/>
        </w:rPr>
        <w:t>Швалб</w:t>
      </w:r>
      <w:proofErr w:type="spellEnd"/>
      <w:r w:rsidRPr="00CB50AC">
        <w:rPr>
          <w:rFonts w:ascii="Times New Roman" w:hAnsi="Times New Roman"/>
          <w:color w:val="000000"/>
          <w:sz w:val="28"/>
          <w:szCs w:val="28"/>
          <w:lang w:val="uk-UA"/>
        </w:rPr>
        <w:t xml:space="preserve">. – Київ: </w:t>
      </w:r>
      <w:proofErr w:type="spellStart"/>
      <w:r w:rsidRPr="00CB50AC">
        <w:rPr>
          <w:rFonts w:ascii="Times New Roman" w:hAnsi="Times New Roman"/>
          <w:color w:val="000000"/>
          <w:sz w:val="28"/>
          <w:szCs w:val="28"/>
          <w:lang w:val="uk-UA"/>
        </w:rPr>
        <w:t>Лібра</w:t>
      </w:r>
      <w:proofErr w:type="spellEnd"/>
      <w:r w:rsidRPr="00CB50AC">
        <w:rPr>
          <w:rFonts w:ascii="Times New Roman" w:hAnsi="Times New Roman"/>
          <w:color w:val="000000"/>
          <w:sz w:val="28"/>
          <w:szCs w:val="28"/>
          <w:lang w:val="uk-UA"/>
        </w:rPr>
        <w:t>, 1998. – 270 с.</w:t>
      </w:r>
    </w:p>
    <w:p w:rsidR="00AB488F" w:rsidRPr="00CB50AC" w:rsidRDefault="00AB488F" w:rsidP="00AB488F">
      <w:pPr>
        <w:widowControl w:val="0"/>
        <w:tabs>
          <w:tab w:val="left" w:pos="426"/>
          <w:tab w:val="num" w:pos="709"/>
        </w:tab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8. </w:t>
      </w:r>
      <w:proofErr w:type="spellStart"/>
      <w:r w:rsidRPr="00CB50AC">
        <w:rPr>
          <w:rFonts w:ascii="Times New Roman" w:hAnsi="Times New Roman"/>
          <w:color w:val="000000"/>
          <w:sz w:val="28"/>
          <w:szCs w:val="28"/>
          <w:lang w:val="uk-UA"/>
        </w:rPr>
        <w:t>Дубравська</w:t>
      </w:r>
      <w:proofErr w:type="spellEnd"/>
      <w:r w:rsidRPr="00CB50AC">
        <w:rPr>
          <w:rFonts w:ascii="Times New Roman" w:hAnsi="Times New Roman"/>
          <w:color w:val="000000"/>
          <w:sz w:val="28"/>
          <w:szCs w:val="28"/>
          <w:lang w:val="uk-UA"/>
        </w:rPr>
        <w:t xml:space="preserve"> Д.М. Основи психології [Текст]: Навчальний посібник / Д.М. </w:t>
      </w:r>
      <w:proofErr w:type="spellStart"/>
      <w:r w:rsidRPr="00CB50AC">
        <w:rPr>
          <w:rFonts w:ascii="Times New Roman" w:hAnsi="Times New Roman"/>
          <w:color w:val="000000"/>
          <w:sz w:val="28"/>
          <w:szCs w:val="28"/>
          <w:lang w:val="uk-UA"/>
        </w:rPr>
        <w:t>Дубравська</w:t>
      </w:r>
      <w:proofErr w:type="spellEnd"/>
      <w:r w:rsidRPr="00CB50AC">
        <w:rPr>
          <w:rFonts w:ascii="Times New Roman" w:hAnsi="Times New Roman"/>
          <w:color w:val="000000"/>
          <w:sz w:val="28"/>
          <w:szCs w:val="28"/>
          <w:lang w:val="uk-UA"/>
        </w:rPr>
        <w:t>. – Львів: Світ, 2001. – 280 с.</w:t>
      </w:r>
    </w:p>
    <w:p w:rsidR="00AB488F" w:rsidRPr="00CB50AC" w:rsidRDefault="00AB488F" w:rsidP="00AB488F">
      <w:pPr>
        <w:widowControl w:val="0"/>
        <w:tabs>
          <w:tab w:val="left" w:pos="426"/>
          <w:tab w:val="num" w:pos="709"/>
        </w:tab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9. </w:t>
      </w:r>
      <w:proofErr w:type="spellStart"/>
      <w:r w:rsidRPr="00CB50AC">
        <w:rPr>
          <w:rFonts w:ascii="Times New Roman" w:hAnsi="Times New Roman"/>
          <w:color w:val="000000"/>
          <w:sz w:val="28"/>
          <w:szCs w:val="28"/>
          <w:lang w:val="uk-UA"/>
        </w:rPr>
        <w:t>Лозниця</w:t>
      </w:r>
      <w:proofErr w:type="spellEnd"/>
      <w:r w:rsidRPr="00CB50AC">
        <w:rPr>
          <w:rFonts w:ascii="Times New Roman" w:hAnsi="Times New Roman"/>
          <w:color w:val="000000"/>
          <w:sz w:val="28"/>
          <w:szCs w:val="28"/>
          <w:lang w:val="uk-UA"/>
        </w:rPr>
        <w:t xml:space="preserve"> В.С. Основи психології та педагогіки [Текст]: Навчальний посібник / В.С. </w:t>
      </w:r>
      <w:proofErr w:type="spellStart"/>
      <w:r w:rsidRPr="00CB50AC">
        <w:rPr>
          <w:rFonts w:ascii="Times New Roman" w:hAnsi="Times New Roman"/>
          <w:color w:val="000000"/>
          <w:sz w:val="28"/>
          <w:szCs w:val="28"/>
          <w:lang w:val="uk-UA"/>
        </w:rPr>
        <w:t>Лозниця</w:t>
      </w:r>
      <w:proofErr w:type="spellEnd"/>
      <w:r w:rsidRPr="00CB50AC">
        <w:rPr>
          <w:rFonts w:ascii="Times New Roman" w:hAnsi="Times New Roman"/>
          <w:color w:val="000000"/>
          <w:sz w:val="28"/>
          <w:szCs w:val="28"/>
          <w:lang w:val="uk-UA"/>
        </w:rPr>
        <w:t>. – К.: КНЕУ, 2001. – 288 с.</w:t>
      </w:r>
    </w:p>
    <w:p w:rsidR="00AB488F" w:rsidRPr="00CB50AC" w:rsidRDefault="00AB488F" w:rsidP="00AB488F">
      <w:pPr>
        <w:widowControl w:val="0"/>
        <w:tabs>
          <w:tab w:val="left" w:pos="426"/>
          <w:tab w:val="num" w:pos="709"/>
        </w:tab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10. </w:t>
      </w:r>
      <w:r w:rsidRPr="00CB50AC">
        <w:rPr>
          <w:rFonts w:ascii="Times New Roman" w:hAnsi="Times New Roman"/>
          <w:color w:val="000000"/>
          <w:sz w:val="28"/>
          <w:szCs w:val="28"/>
          <w:lang w:val="uk-UA"/>
        </w:rPr>
        <w:t>Мельник Л.П. Психологія управління [Текст]: Курс лекцій / Л.П. Мельник. – К: МАУП, 1999.– 176 с.</w:t>
      </w:r>
    </w:p>
    <w:p w:rsidR="00AB488F" w:rsidRPr="00CB50AC" w:rsidRDefault="00AB488F" w:rsidP="00AB488F">
      <w:pPr>
        <w:widowControl w:val="0"/>
        <w:tabs>
          <w:tab w:val="left" w:pos="426"/>
          <w:tab w:val="num" w:pos="770"/>
        </w:tab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11. </w:t>
      </w:r>
      <w:r w:rsidRPr="00CB50AC">
        <w:rPr>
          <w:rFonts w:ascii="Times New Roman" w:hAnsi="Times New Roman"/>
          <w:color w:val="000000"/>
          <w:sz w:val="28"/>
          <w:szCs w:val="28"/>
          <w:lang w:val="uk-UA"/>
        </w:rPr>
        <w:t>Орбан-</w:t>
      </w:r>
      <w:proofErr w:type="spellStart"/>
      <w:r w:rsidRPr="00CB50AC">
        <w:rPr>
          <w:rFonts w:ascii="Times New Roman" w:hAnsi="Times New Roman"/>
          <w:color w:val="000000"/>
          <w:sz w:val="28"/>
          <w:szCs w:val="28"/>
          <w:lang w:val="uk-UA"/>
        </w:rPr>
        <w:t>Лембрик</w:t>
      </w:r>
      <w:proofErr w:type="spellEnd"/>
      <w:r w:rsidRPr="00CB50AC">
        <w:rPr>
          <w:rFonts w:ascii="Times New Roman" w:hAnsi="Times New Roman"/>
          <w:color w:val="000000"/>
          <w:sz w:val="28"/>
          <w:szCs w:val="28"/>
          <w:lang w:val="uk-UA"/>
        </w:rPr>
        <w:t xml:space="preserve"> Л.Є. Психологія управління: [Текст]: Посібник / Л.Є. Орбан-</w:t>
      </w:r>
      <w:proofErr w:type="spellStart"/>
      <w:r w:rsidRPr="00CB50AC">
        <w:rPr>
          <w:rFonts w:ascii="Times New Roman" w:hAnsi="Times New Roman"/>
          <w:color w:val="000000"/>
          <w:sz w:val="28"/>
          <w:szCs w:val="28"/>
          <w:lang w:val="uk-UA"/>
        </w:rPr>
        <w:t>Лембрик</w:t>
      </w:r>
      <w:proofErr w:type="spellEnd"/>
      <w:r w:rsidRPr="00CB50AC">
        <w:rPr>
          <w:rFonts w:ascii="Times New Roman" w:hAnsi="Times New Roman"/>
          <w:color w:val="000000"/>
          <w:sz w:val="28"/>
          <w:szCs w:val="28"/>
          <w:lang w:val="uk-UA"/>
        </w:rPr>
        <w:t xml:space="preserve">. – К.: </w:t>
      </w:r>
      <w:proofErr w:type="spellStart"/>
      <w:r w:rsidRPr="00CB50AC">
        <w:rPr>
          <w:rFonts w:ascii="Times New Roman" w:hAnsi="Times New Roman"/>
          <w:color w:val="000000"/>
          <w:sz w:val="28"/>
          <w:szCs w:val="28"/>
          <w:lang w:val="uk-UA"/>
        </w:rPr>
        <w:t>Академвидав</w:t>
      </w:r>
      <w:proofErr w:type="spellEnd"/>
      <w:r w:rsidRPr="00CB50AC">
        <w:rPr>
          <w:rFonts w:ascii="Times New Roman" w:hAnsi="Times New Roman"/>
          <w:color w:val="000000"/>
          <w:sz w:val="28"/>
          <w:szCs w:val="28"/>
          <w:lang w:val="uk-UA"/>
        </w:rPr>
        <w:t>, 2003. – 568 с.</w:t>
      </w:r>
    </w:p>
    <w:p w:rsidR="00AB488F" w:rsidRDefault="00AB488F" w:rsidP="00AB488F">
      <w:pPr>
        <w:spacing w:after="0" w:line="240" w:lineRule="auto"/>
        <w:ind w:firstLine="720"/>
        <w:jc w:val="both"/>
        <w:rPr>
          <w:rFonts w:ascii="Times New Roman" w:hAnsi="Times New Roman"/>
          <w:sz w:val="28"/>
          <w:szCs w:val="28"/>
        </w:rPr>
      </w:pPr>
      <w:r>
        <w:rPr>
          <w:rFonts w:ascii="Times New Roman" w:hAnsi="Times New Roman"/>
          <w:sz w:val="28"/>
          <w:szCs w:val="28"/>
          <w:lang w:val="uk-UA"/>
        </w:rPr>
        <w:t xml:space="preserve">12. </w:t>
      </w:r>
      <w:r w:rsidRPr="00867021">
        <w:rPr>
          <w:rFonts w:ascii="Times New Roman" w:hAnsi="Times New Roman"/>
          <w:sz w:val="28"/>
          <w:szCs w:val="28"/>
        </w:rPr>
        <w:t>Психология менеджмента / под ред. Г. С. Никифорова. – Харьков, 2007.</w:t>
      </w:r>
    </w:p>
    <w:p w:rsidR="00AB488F" w:rsidRDefault="00AB488F" w:rsidP="00AB488F">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13. </w:t>
      </w:r>
      <w:r w:rsidRPr="00867021">
        <w:rPr>
          <w:rFonts w:ascii="Times New Roman" w:hAnsi="Times New Roman"/>
          <w:sz w:val="28"/>
          <w:szCs w:val="28"/>
          <w:lang w:val="uk-UA"/>
        </w:rPr>
        <w:t xml:space="preserve">Фесенко Г. Г. Психологія управління та конфліктологія: Конспект лекцій / Г. Г. Фесенко; </w:t>
      </w:r>
      <w:proofErr w:type="spellStart"/>
      <w:r w:rsidRPr="00867021">
        <w:rPr>
          <w:rFonts w:ascii="Times New Roman" w:hAnsi="Times New Roman"/>
          <w:sz w:val="28"/>
          <w:szCs w:val="28"/>
          <w:lang w:val="uk-UA"/>
        </w:rPr>
        <w:t>Харк</w:t>
      </w:r>
      <w:proofErr w:type="spellEnd"/>
      <w:r w:rsidRPr="00867021">
        <w:rPr>
          <w:rFonts w:ascii="Times New Roman" w:hAnsi="Times New Roman"/>
          <w:sz w:val="28"/>
          <w:szCs w:val="28"/>
          <w:lang w:val="uk-UA"/>
        </w:rPr>
        <w:t xml:space="preserve">. </w:t>
      </w:r>
      <w:proofErr w:type="spellStart"/>
      <w:r w:rsidRPr="00867021">
        <w:rPr>
          <w:rFonts w:ascii="Times New Roman" w:hAnsi="Times New Roman"/>
          <w:sz w:val="28"/>
          <w:szCs w:val="28"/>
          <w:lang w:val="uk-UA"/>
        </w:rPr>
        <w:t>нац</w:t>
      </w:r>
      <w:proofErr w:type="spellEnd"/>
      <w:r w:rsidRPr="00867021">
        <w:rPr>
          <w:rFonts w:ascii="Times New Roman" w:hAnsi="Times New Roman"/>
          <w:sz w:val="28"/>
          <w:szCs w:val="28"/>
          <w:lang w:val="uk-UA"/>
        </w:rPr>
        <w:t xml:space="preserve">. ун-т </w:t>
      </w:r>
      <w:proofErr w:type="spellStart"/>
      <w:r w:rsidRPr="00867021">
        <w:rPr>
          <w:rFonts w:ascii="Times New Roman" w:hAnsi="Times New Roman"/>
          <w:sz w:val="28"/>
          <w:szCs w:val="28"/>
          <w:lang w:val="uk-UA"/>
        </w:rPr>
        <w:t>міськ</w:t>
      </w:r>
      <w:proofErr w:type="spellEnd"/>
      <w:r w:rsidRPr="00867021">
        <w:rPr>
          <w:rFonts w:ascii="Times New Roman" w:hAnsi="Times New Roman"/>
          <w:sz w:val="28"/>
          <w:szCs w:val="28"/>
          <w:lang w:val="uk-UA"/>
        </w:rPr>
        <w:t xml:space="preserve">. госп-ва ім. О. М. </w:t>
      </w:r>
      <w:proofErr w:type="spellStart"/>
      <w:r w:rsidRPr="00867021">
        <w:rPr>
          <w:rFonts w:ascii="Times New Roman" w:hAnsi="Times New Roman"/>
          <w:sz w:val="28"/>
          <w:szCs w:val="28"/>
          <w:lang w:val="uk-UA"/>
        </w:rPr>
        <w:t>Бекетова</w:t>
      </w:r>
      <w:proofErr w:type="spellEnd"/>
      <w:r w:rsidRPr="00867021">
        <w:rPr>
          <w:rFonts w:ascii="Times New Roman" w:hAnsi="Times New Roman"/>
          <w:sz w:val="28"/>
          <w:szCs w:val="28"/>
          <w:lang w:val="uk-UA"/>
        </w:rPr>
        <w:t>. – Х. : ХНУМГ, 2013. – 132 с.</w:t>
      </w:r>
    </w:p>
    <w:p w:rsidR="00AB488F" w:rsidRDefault="00AB488F" w:rsidP="00AB488F">
      <w:pPr>
        <w:widowControl w:val="0"/>
        <w:tabs>
          <w:tab w:val="left" w:pos="426"/>
          <w:tab w:val="num" w:pos="770"/>
        </w:tab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14 </w:t>
      </w:r>
      <w:r w:rsidRPr="00CB50AC">
        <w:rPr>
          <w:rFonts w:ascii="Times New Roman" w:hAnsi="Times New Roman"/>
          <w:color w:val="000000"/>
          <w:sz w:val="28"/>
          <w:szCs w:val="28"/>
          <w:lang w:val="uk-UA"/>
        </w:rPr>
        <w:t xml:space="preserve">Хант </w:t>
      </w:r>
      <w:proofErr w:type="spellStart"/>
      <w:r w:rsidRPr="00CB50AC">
        <w:rPr>
          <w:rFonts w:ascii="Times New Roman" w:hAnsi="Times New Roman"/>
          <w:color w:val="000000"/>
          <w:sz w:val="28"/>
          <w:szCs w:val="28"/>
          <w:lang w:val="uk-UA"/>
        </w:rPr>
        <w:t>Дж</w:t>
      </w:r>
      <w:proofErr w:type="spellEnd"/>
      <w:r w:rsidRPr="00CB50AC">
        <w:rPr>
          <w:rFonts w:ascii="Times New Roman" w:hAnsi="Times New Roman"/>
          <w:color w:val="000000"/>
          <w:sz w:val="28"/>
          <w:szCs w:val="28"/>
          <w:lang w:val="uk-UA"/>
        </w:rPr>
        <w:t xml:space="preserve">. </w:t>
      </w:r>
      <w:proofErr w:type="spellStart"/>
      <w:r w:rsidRPr="00CB50AC">
        <w:rPr>
          <w:rFonts w:ascii="Times New Roman" w:hAnsi="Times New Roman"/>
          <w:color w:val="000000"/>
          <w:sz w:val="28"/>
          <w:szCs w:val="28"/>
          <w:lang w:val="uk-UA"/>
        </w:rPr>
        <w:t>Управление</w:t>
      </w:r>
      <w:proofErr w:type="spellEnd"/>
      <w:r w:rsidRPr="00CB50AC">
        <w:rPr>
          <w:rFonts w:ascii="Times New Roman" w:hAnsi="Times New Roman"/>
          <w:color w:val="000000"/>
          <w:sz w:val="28"/>
          <w:szCs w:val="28"/>
          <w:lang w:val="uk-UA"/>
        </w:rPr>
        <w:t xml:space="preserve"> людьми в </w:t>
      </w:r>
      <w:proofErr w:type="spellStart"/>
      <w:r w:rsidRPr="00CB50AC">
        <w:rPr>
          <w:rFonts w:ascii="Times New Roman" w:hAnsi="Times New Roman"/>
          <w:color w:val="000000"/>
          <w:sz w:val="28"/>
          <w:szCs w:val="28"/>
          <w:lang w:val="uk-UA"/>
        </w:rPr>
        <w:t>компаниях</w:t>
      </w:r>
      <w:proofErr w:type="spellEnd"/>
      <w:r w:rsidRPr="00CB50AC">
        <w:rPr>
          <w:rFonts w:ascii="Times New Roman" w:hAnsi="Times New Roman"/>
          <w:color w:val="000000"/>
          <w:sz w:val="28"/>
          <w:szCs w:val="28"/>
          <w:lang w:val="uk-UA"/>
        </w:rPr>
        <w:t xml:space="preserve">: </w:t>
      </w:r>
      <w:proofErr w:type="spellStart"/>
      <w:r w:rsidRPr="00CB50AC">
        <w:rPr>
          <w:rFonts w:ascii="Times New Roman" w:hAnsi="Times New Roman"/>
          <w:color w:val="000000"/>
          <w:sz w:val="28"/>
          <w:szCs w:val="28"/>
          <w:lang w:val="uk-UA"/>
        </w:rPr>
        <w:t>руководство</w:t>
      </w:r>
      <w:proofErr w:type="spellEnd"/>
      <w:r w:rsidRPr="00CB50AC">
        <w:rPr>
          <w:rFonts w:ascii="Times New Roman" w:hAnsi="Times New Roman"/>
          <w:color w:val="000000"/>
          <w:sz w:val="28"/>
          <w:szCs w:val="28"/>
          <w:lang w:val="uk-UA"/>
        </w:rPr>
        <w:t xml:space="preserve"> для менеджера [Текст] / </w:t>
      </w:r>
      <w:proofErr w:type="spellStart"/>
      <w:r w:rsidRPr="00CB50AC">
        <w:rPr>
          <w:rFonts w:ascii="Times New Roman" w:hAnsi="Times New Roman"/>
          <w:color w:val="000000"/>
          <w:sz w:val="28"/>
          <w:szCs w:val="28"/>
          <w:lang w:val="uk-UA"/>
        </w:rPr>
        <w:t>Дж</w:t>
      </w:r>
      <w:proofErr w:type="spellEnd"/>
      <w:r w:rsidRPr="00CB50AC">
        <w:rPr>
          <w:rFonts w:ascii="Times New Roman" w:hAnsi="Times New Roman"/>
          <w:color w:val="000000"/>
          <w:sz w:val="28"/>
          <w:szCs w:val="28"/>
          <w:lang w:val="uk-UA"/>
        </w:rPr>
        <w:t xml:space="preserve">. Хант; Пер. с </w:t>
      </w:r>
      <w:proofErr w:type="spellStart"/>
      <w:r w:rsidRPr="00CB50AC">
        <w:rPr>
          <w:rFonts w:ascii="Times New Roman" w:hAnsi="Times New Roman"/>
          <w:color w:val="000000"/>
          <w:sz w:val="28"/>
          <w:szCs w:val="28"/>
          <w:lang w:val="uk-UA"/>
        </w:rPr>
        <w:t>анг</w:t>
      </w:r>
      <w:proofErr w:type="spellEnd"/>
      <w:r w:rsidRPr="00CB50AC">
        <w:rPr>
          <w:rFonts w:ascii="Times New Roman" w:hAnsi="Times New Roman"/>
          <w:color w:val="000000"/>
          <w:sz w:val="28"/>
          <w:szCs w:val="28"/>
          <w:lang w:val="uk-UA"/>
        </w:rPr>
        <w:t>. – М.: ЗАО</w:t>
      </w:r>
      <w:r>
        <w:rPr>
          <w:rFonts w:ascii="Times New Roman" w:hAnsi="Times New Roman"/>
          <w:color w:val="000000"/>
          <w:sz w:val="28"/>
          <w:szCs w:val="28"/>
          <w:lang w:val="uk-UA"/>
        </w:rPr>
        <w:t> «</w:t>
      </w:r>
      <w:proofErr w:type="spellStart"/>
      <w:r>
        <w:rPr>
          <w:rFonts w:ascii="Times New Roman" w:hAnsi="Times New Roman"/>
          <w:color w:val="000000"/>
          <w:sz w:val="28"/>
          <w:szCs w:val="28"/>
          <w:lang w:val="uk-UA"/>
        </w:rPr>
        <w:t>Олимп-Бизнес</w:t>
      </w:r>
      <w:proofErr w:type="spellEnd"/>
      <w:r>
        <w:rPr>
          <w:rFonts w:ascii="Times New Roman" w:hAnsi="Times New Roman"/>
          <w:color w:val="000000"/>
          <w:sz w:val="28"/>
          <w:szCs w:val="28"/>
          <w:lang w:val="uk-UA"/>
        </w:rPr>
        <w:t>», 1999. – 366 с.</w:t>
      </w:r>
    </w:p>
    <w:p w:rsidR="00F364C3" w:rsidRPr="00F364C3" w:rsidRDefault="00F364C3" w:rsidP="00AB488F">
      <w:pPr>
        <w:widowControl w:val="0"/>
        <w:tabs>
          <w:tab w:val="left" w:pos="426"/>
          <w:tab w:val="num" w:pos="770"/>
        </w:tabs>
        <w:spacing w:after="0" w:line="240" w:lineRule="auto"/>
        <w:ind w:firstLine="709"/>
        <w:jc w:val="both"/>
        <w:rPr>
          <w:rFonts w:ascii="Times New Roman" w:hAnsi="Times New Roman"/>
          <w:color w:val="000000"/>
          <w:sz w:val="28"/>
          <w:szCs w:val="28"/>
          <w:lang w:val="uk-UA"/>
        </w:rPr>
      </w:pPr>
      <w:r>
        <w:rPr>
          <w:rFonts w:ascii="Times New Roman" w:hAnsi="Times New Roman"/>
          <w:sz w:val="28"/>
          <w:szCs w:val="28"/>
          <w:lang w:val="uk-UA"/>
        </w:rPr>
        <w:t xml:space="preserve">15. </w:t>
      </w:r>
      <w:r w:rsidRPr="00F364C3">
        <w:rPr>
          <w:rFonts w:ascii="Times New Roman" w:hAnsi="Times New Roman"/>
          <w:sz w:val="28"/>
          <w:szCs w:val="28"/>
        </w:rPr>
        <w:t xml:space="preserve">Юрков О.С. </w:t>
      </w:r>
      <w:proofErr w:type="spellStart"/>
      <w:r w:rsidRPr="00F364C3">
        <w:rPr>
          <w:rFonts w:ascii="Times New Roman" w:hAnsi="Times New Roman"/>
          <w:sz w:val="28"/>
          <w:szCs w:val="28"/>
        </w:rPr>
        <w:t>Психологія</w:t>
      </w:r>
      <w:proofErr w:type="spellEnd"/>
      <w:r w:rsidRPr="00F364C3">
        <w:rPr>
          <w:rFonts w:ascii="Times New Roman" w:hAnsi="Times New Roman"/>
          <w:sz w:val="28"/>
          <w:szCs w:val="28"/>
        </w:rPr>
        <w:t xml:space="preserve"> </w:t>
      </w:r>
      <w:proofErr w:type="spellStart"/>
      <w:r w:rsidRPr="00F364C3">
        <w:rPr>
          <w:rFonts w:ascii="Times New Roman" w:hAnsi="Times New Roman"/>
          <w:sz w:val="28"/>
          <w:szCs w:val="28"/>
        </w:rPr>
        <w:t>управління</w:t>
      </w:r>
      <w:proofErr w:type="spellEnd"/>
      <w:r w:rsidRPr="00F364C3">
        <w:rPr>
          <w:rFonts w:ascii="Times New Roman" w:hAnsi="Times New Roman"/>
          <w:sz w:val="28"/>
          <w:szCs w:val="28"/>
        </w:rPr>
        <w:t xml:space="preserve">: </w:t>
      </w:r>
      <w:proofErr w:type="spellStart"/>
      <w:r w:rsidRPr="00F364C3">
        <w:rPr>
          <w:rFonts w:ascii="Times New Roman" w:hAnsi="Times New Roman"/>
          <w:sz w:val="28"/>
          <w:szCs w:val="28"/>
        </w:rPr>
        <w:t>Опорний</w:t>
      </w:r>
      <w:proofErr w:type="spellEnd"/>
      <w:r w:rsidRPr="00F364C3">
        <w:rPr>
          <w:rFonts w:ascii="Times New Roman" w:hAnsi="Times New Roman"/>
          <w:sz w:val="28"/>
          <w:szCs w:val="28"/>
        </w:rPr>
        <w:t xml:space="preserve"> конспект. / О.С. Юрков, Т.Ю. </w:t>
      </w:r>
      <w:proofErr w:type="spellStart"/>
      <w:r w:rsidRPr="00F364C3">
        <w:rPr>
          <w:rFonts w:ascii="Times New Roman" w:hAnsi="Times New Roman"/>
          <w:sz w:val="28"/>
          <w:szCs w:val="28"/>
        </w:rPr>
        <w:t>Бубряк</w:t>
      </w:r>
      <w:proofErr w:type="spellEnd"/>
      <w:r w:rsidRPr="00F364C3">
        <w:rPr>
          <w:rFonts w:ascii="Times New Roman" w:hAnsi="Times New Roman"/>
          <w:sz w:val="28"/>
          <w:szCs w:val="28"/>
        </w:rPr>
        <w:t xml:space="preserve">. – </w:t>
      </w:r>
      <w:proofErr w:type="spellStart"/>
      <w:proofErr w:type="gramStart"/>
      <w:r w:rsidRPr="00F364C3">
        <w:rPr>
          <w:rFonts w:ascii="Times New Roman" w:hAnsi="Times New Roman"/>
          <w:sz w:val="28"/>
          <w:szCs w:val="28"/>
        </w:rPr>
        <w:t>Мукачево:МДУ</w:t>
      </w:r>
      <w:proofErr w:type="spellEnd"/>
      <w:proofErr w:type="gramEnd"/>
      <w:r w:rsidRPr="00F364C3">
        <w:rPr>
          <w:rFonts w:ascii="Times New Roman" w:hAnsi="Times New Roman"/>
          <w:sz w:val="28"/>
          <w:szCs w:val="28"/>
        </w:rPr>
        <w:t>, 2013.</w:t>
      </w:r>
    </w:p>
    <w:sectPr w:rsidR="00F364C3" w:rsidRPr="00F364C3" w:rsidSect="00574DE0">
      <w:pgSz w:w="16838" w:h="11906"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B03D1"/>
    <w:multiLevelType w:val="hybridMultilevel"/>
    <w:tmpl w:val="11D0B7D2"/>
    <w:lvl w:ilvl="0" w:tplc="76BEEB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6547EB"/>
    <w:multiLevelType w:val="hybridMultilevel"/>
    <w:tmpl w:val="3C76E04A"/>
    <w:lvl w:ilvl="0" w:tplc="0422000F">
      <w:start w:val="1"/>
      <w:numFmt w:val="decimal"/>
      <w:lvlText w:val="%1."/>
      <w:lvlJc w:val="left"/>
      <w:pPr>
        <w:tabs>
          <w:tab w:val="num" w:pos="786"/>
        </w:tabs>
        <w:ind w:left="786" w:hanging="360"/>
      </w:pPr>
      <w:rPr>
        <w:rFonts w:hint="default"/>
        <w:b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507357"/>
    <w:multiLevelType w:val="hybridMultilevel"/>
    <w:tmpl w:val="515A738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94221F4"/>
    <w:multiLevelType w:val="hybridMultilevel"/>
    <w:tmpl w:val="4CF254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A9F072A"/>
    <w:multiLevelType w:val="hybridMultilevel"/>
    <w:tmpl w:val="FAD4198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C6698D"/>
    <w:multiLevelType w:val="hybridMultilevel"/>
    <w:tmpl w:val="3CE20FCE"/>
    <w:lvl w:ilvl="0" w:tplc="EC38C3AE">
      <w:start w:val="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AD6959"/>
    <w:multiLevelType w:val="hybridMultilevel"/>
    <w:tmpl w:val="24181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28D45BD"/>
    <w:multiLevelType w:val="hybridMultilevel"/>
    <w:tmpl w:val="6A26AAF2"/>
    <w:lvl w:ilvl="0" w:tplc="76BEEB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FC3E39"/>
    <w:multiLevelType w:val="hybridMultilevel"/>
    <w:tmpl w:val="9A10D448"/>
    <w:lvl w:ilvl="0" w:tplc="76BEEB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7E4BD4"/>
    <w:multiLevelType w:val="hybridMultilevel"/>
    <w:tmpl w:val="B15A4D9E"/>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10" w15:restartNumberingAfterBreak="0">
    <w:nsid w:val="2EE24218"/>
    <w:multiLevelType w:val="hybridMultilevel"/>
    <w:tmpl w:val="83362954"/>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3AF6E5B"/>
    <w:multiLevelType w:val="hybridMultilevel"/>
    <w:tmpl w:val="354ADAB8"/>
    <w:lvl w:ilvl="0" w:tplc="76BEEB3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3EE7EB4"/>
    <w:multiLevelType w:val="hybridMultilevel"/>
    <w:tmpl w:val="3C76E04A"/>
    <w:lvl w:ilvl="0" w:tplc="0422000F">
      <w:start w:val="1"/>
      <w:numFmt w:val="decimal"/>
      <w:lvlText w:val="%1."/>
      <w:lvlJc w:val="left"/>
      <w:pPr>
        <w:tabs>
          <w:tab w:val="num" w:pos="786"/>
        </w:tabs>
        <w:ind w:left="786" w:hanging="360"/>
      </w:pPr>
      <w:rPr>
        <w:rFonts w:hint="default"/>
        <w:b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C61A06"/>
    <w:multiLevelType w:val="hybridMultilevel"/>
    <w:tmpl w:val="513AA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405C36"/>
    <w:multiLevelType w:val="hybridMultilevel"/>
    <w:tmpl w:val="A66E44C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82806BF"/>
    <w:multiLevelType w:val="hybridMultilevel"/>
    <w:tmpl w:val="E18C6E16"/>
    <w:lvl w:ilvl="0" w:tplc="76BEEB3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B183919"/>
    <w:multiLevelType w:val="hybridMultilevel"/>
    <w:tmpl w:val="746E06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CCC18A5"/>
    <w:multiLevelType w:val="hybridMultilevel"/>
    <w:tmpl w:val="3AF68358"/>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18" w15:restartNumberingAfterBreak="0">
    <w:nsid w:val="3DF05C47"/>
    <w:multiLevelType w:val="hybridMultilevel"/>
    <w:tmpl w:val="4CF254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2922583"/>
    <w:multiLevelType w:val="hybridMultilevel"/>
    <w:tmpl w:val="84567B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6D17DC4"/>
    <w:multiLevelType w:val="hybridMultilevel"/>
    <w:tmpl w:val="392A886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49BD19B0"/>
    <w:multiLevelType w:val="hybridMultilevel"/>
    <w:tmpl w:val="313A0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C366DA9"/>
    <w:multiLevelType w:val="hybridMultilevel"/>
    <w:tmpl w:val="64E88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CA26A0"/>
    <w:multiLevelType w:val="hybridMultilevel"/>
    <w:tmpl w:val="4CF254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F7574BC"/>
    <w:multiLevelType w:val="hybridMultilevel"/>
    <w:tmpl w:val="BF14D5E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4C4860"/>
    <w:multiLevelType w:val="hybridMultilevel"/>
    <w:tmpl w:val="79646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A21293"/>
    <w:multiLevelType w:val="hybridMultilevel"/>
    <w:tmpl w:val="8F682B34"/>
    <w:lvl w:ilvl="0" w:tplc="76BEEB3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31B7F1F"/>
    <w:multiLevelType w:val="hybridMultilevel"/>
    <w:tmpl w:val="588C74F4"/>
    <w:lvl w:ilvl="0" w:tplc="76BEEB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257079"/>
    <w:multiLevelType w:val="hybridMultilevel"/>
    <w:tmpl w:val="58D0A442"/>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29" w15:restartNumberingAfterBreak="0">
    <w:nsid w:val="575068D6"/>
    <w:multiLevelType w:val="hybridMultilevel"/>
    <w:tmpl w:val="58A2A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057709"/>
    <w:multiLevelType w:val="hybridMultilevel"/>
    <w:tmpl w:val="A74CA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294AF8"/>
    <w:multiLevelType w:val="hybridMultilevel"/>
    <w:tmpl w:val="AEC65F2E"/>
    <w:lvl w:ilvl="0" w:tplc="76BEEB3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E83A56"/>
    <w:multiLevelType w:val="hybridMultilevel"/>
    <w:tmpl w:val="708C150A"/>
    <w:lvl w:ilvl="0" w:tplc="76BEEB3E">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6B8C1676"/>
    <w:multiLevelType w:val="hybridMultilevel"/>
    <w:tmpl w:val="4CF254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1034655"/>
    <w:multiLevelType w:val="hybridMultilevel"/>
    <w:tmpl w:val="354ADAB8"/>
    <w:lvl w:ilvl="0" w:tplc="76BEEB3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39F7C2C"/>
    <w:multiLevelType w:val="hybridMultilevel"/>
    <w:tmpl w:val="354ADAB8"/>
    <w:lvl w:ilvl="0" w:tplc="76BEEB3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9CA1724"/>
    <w:multiLevelType w:val="hybridMultilevel"/>
    <w:tmpl w:val="CD62C83C"/>
    <w:lvl w:ilvl="0" w:tplc="04190019">
      <w:start w:val="1"/>
      <w:numFmt w:val="lowerLetter"/>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37" w15:restartNumberingAfterBreak="0">
    <w:nsid w:val="7C291188"/>
    <w:multiLevelType w:val="hybridMultilevel"/>
    <w:tmpl w:val="9EDCCF68"/>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38" w15:restartNumberingAfterBreak="0">
    <w:nsid w:val="7FC4587E"/>
    <w:multiLevelType w:val="hybridMultilevel"/>
    <w:tmpl w:val="354ADAB8"/>
    <w:lvl w:ilvl="0" w:tplc="76BEEB3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10"/>
  </w:num>
  <w:num w:numId="3">
    <w:abstractNumId w:val="5"/>
  </w:num>
  <w:num w:numId="4">
    <w:abstractNumId w:val="38"/>
  </w:num>
  <w:num w:numId="5">
    <w:abstractNumId w:val="24"/>
  </w:num>
  <w:num w:numId="6">
    <w:abstractNumId w:val="22"/>
  </w:num>
  <w:num w:numId="7">
    <w:abstractNumId w:val="9"/>
  </w:num>
  <w:num w:numId="8">
    <w:abstractNumId w:val="17"/>
  </w:num>
  <w:num w:numId="9">
    <w:abstractNumId w:val="37"/>
  </w:num>
  <w:num w:numId="10">
    <w:abstractNumId w:val="28"/>
  </w:num>
  <w:num w:numId="11">
    <w:abstractNumId w:val="30"/>
  </w:num>
  <w:num w:numId="12">
    <w:abstractNumId w:val="16"/>
  </w:num>
  <w:num w:numId="13">
    <w:abstractNumId w:val="14"/>
  </w:num>
  <w:num w:numId="14">
    <w:abstractNumId w:val="25"/>
  </w:num>
  <w:num w:numId="15">
    <w:abstractNumId w:val="18"/>
  </w:num>
  <w:num w:numId="16">
    <w:abstractNumId w:val="35"/>
  </w:num>
  <w:num w:numId="17">
    <w:abstractNumId w:val="3"/>
  </w:num>
  <w:num w:numId="18">
    <w:abstractNumId w:val="34"/>
  </w:num>
  <w:num w:numId="19">
    <w:abstractNumId w:val="31"/>
  </w:num>
  <w:num w:numId="20">
    <w:abstractNumId w:val="11"/>
  </w:num>
  <w:num w:numId="21">
    <w:abstractNumId w:val="13"/>
  </w:num>
  <w:num w:numId="22">
    <w:abstractNumId w:val="7"/>
  </w:num>
  <w:num w:numId="23">
    <w:abstractNumId w:val="26"/>
  </w:num>
  <w:num w:numId="24">
    <w:abstractNumId w:val="19"/>
  </w:num>
  <w:num w:numId="25">
    <w:abstractNumId w:val="36"/>
  </w:num>
  <w:num w:numId="26">
    <w:abstractNumId w:val="4"/>
  </w:num>
  <w:num w:numId="27">
    <w:abstractNumId w:val="8"/>
  </w:num>
  <w:num w:numId="28">
    <w:abstractNumId w:val="33"/>
  </w:num>
  <w:num w:numId="29">
    <w:abstractNumId w:val="27"/>
  </w:num>
  <w:num w:numId="30">
    <w:abstractNumId w:val="15"/>
  </w:num>
  <w:num w:numId="31">
    <w:abstractNumId w:val="23"/>
  </w:num>
  <w:num w:numId="32">
    <w:abstractNumId w:val="0"/>
  </w:num>
  <w:num w:numId="33">
    <w:abstractNumId w:val="32"/>
  </w:num>
  <w:num w:numId="34">
    <w:abstractNumId w:val="2"/>
  </w:num>
  <w:num w:numId="35">
    <w:abstractNumId w:val="1"/>
  </w:num>
  <w:num w:numId="36">
    <w:abstractNumId w:val="12"/>
  </w:num>
  <w:num w:numId="37">
    <w:abstractNumId w:val="29"/>
  </w:num>
  <w:num w:numId="38">
    <w:abstractNumId w:val="2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57"/>
    <w:rsid w:val="0001044A"/>
    <w:rsid w:val="00012C7D"/>
    <w:rsid w:val="0003673E"/>
    <w:rsid w:val="000419C1"/>
    <w:rsid w:val="00060DA3"/>
    <w:rsid w:val="000937D8"/>
    <w:rsid w:val="000A3537"/>
    <w:rsid w:val="000B2507"/>
    <w:rsid w:val="000F29CC"/>
    <w:rsid w:val="00101F40"/>
    <w:rsid w:val="001041AB"/>
    <w:rsid w:val="001166D5"/>
    <w:rsid w:val="001332D6"/>
    <w:rsid w:val="00140219"/>
    <w:rsid w:val="00150144"/>
    <w:rsid w:val="00163EC0"/>
    <w:rsid w:val="00180664"/>
    <w:rsid w:val="001B6AC3"/>
    <w:rsid w:val="001E4D92"/>
    <w:rsid w:val="001F278A"/>
    <w:rsid w:val="00231424"/>
    <w:rsid w:val="00237AB1"/>
    <w:rsid w:val="00247F8D"/>
    <w:rsid w:val="00257430"/>
    <w:rsid w:val="002A36BC"/>
    <w:rsid w:val="002A4C6A"/>
    <w:rsid w:val="002B1BE5"/>
    <w:rsid w:val="002C225B"/>
    <w:rsid w:val="00323BE6"/>
    <w:rsid w:val="00335AC0"/>
    <w:rsid w:val="00335EA4"/>
    <w:rsid w:val="00336112"/>
    <w:rsid w:val="00365965"/>
    <w:rsid w:val="003B1548"/>
    <w:rsid w:val="003E65EF"/>
    <w:rsid w:val="003F2B2C"/>
    <w:rsid w:val="00403B5B"/>
    <w:rsid w:val="00405173"/>
    <w:rsid w:val="004328C0"/>
    <w:rsid w:val="00446D4B"/>
    <w:rsid w:val="00453E16"/>
    <w:rsid w:val="004729C6"/>
    <w:rsid w:val="00486EFA"/>
    <w:rsid w:val="00496B76"/>
    <w:rsid w:val="004B7F5F"/>
    <w:rsid w:val="004C760A"/>
    <w:rsid w:val="004D03C7"/>
    <w:rsid w:val="00512C96"/>
    <w:rsid w:val="00526806"/>
    <w:rsid w:val="0053405B"/>
    <w:rsid w:val="00535D60"/>
    <w:rsid w:val="00540C43"/>
    <w:rsid w:val="0054135F"/>
    <w:rsid w:val="005466BB"/>
    <w:rsid w:val="005500F1"/>
    <w:rsid w:val="00553FF9"/>
    <w:rsid w:val="005672B6"/>
    <w:rsid w:val="00571D31"/>
    <w:rsid w:val="00574DE0"/>
    <w:rsid w:val="005809D6"/>
    <w:rsid w:val="005823DD"/>
    <w:rsid w:val="005F02F9"/>
    <w:rsid w:val="005F2B6D"/>
    <w:rsid w:val="005F7475"/>
    <w:rsid w:val="006070C9"/>
    <w:rsid w:val="00617263"/>
    <w:rsid w:val="00617C8C"/>
    <w:rsid w:val="00622C8C"/>
    <w:rsid w:val="00626368"/>
    <w:rsid w:val="0063764A"/>
    <w:rsid w:val="006416AA"/>
    <w:rsid w:val="006711B6"/>
    <w:rsid w:val="00674A73"/>
    <w:rsid w:val="006770DC"/>
    <w:rsid w:val="0067715F"/>
    <w:rsid w:val="00682D21"/>
    <w:rsid w:val="00693AB6"/>
    <w:rsid w:val="006E6224"/>
    <w:rsid w:val="0074613D"/>
    <w:rsid w:val="00796AB8"/>
    <w:rsid w:val="007A5CAD"/>
    <w:rsid w:val="007D1961"/>
    <w:rsid w:val="007E30E8"/>
    <w:rsid w:val="00805391"/>
    <w:rsid w:val="00813760"/>
    <w:rsid w:val="00816417"/>
    <w:rsid w:val="00820F84"/>
    <w:rsid w:val="008334F5"/>
    <w:rsid w:val="00837193"/>
    <w:rsid w:val="008B74D6"/>
    <w:rsid w:val="009118B8"/>
    <w:rsid w:val="00914E1D"/>
    <w:rsid w:val="00943F0B"/>
    <w:rsid w:val="00950650"/>
    <w:rsid w:val="009726EC"/>
    <w:rsid w:val="00972B53"/>
    <w:rsid w:val="009A4987"/>
    <w:rsid w:val="009B2C9C"/>
    <w:rsid w:val="009B5891"/>
    <w:rsid w:val="009B7A70"/>
    <w:rsid w:val="009D2601"/>
    <w:rsid w:val="009D6B26"/>
    <w:rsid w:val="009E4417"/>
    <w:rsid w:val="009F5329"/>
    <w:rsid w:val="009F6344"/>
    <w:rsid w:val="00A36DD5"/>
    <w:rsid w:val="00A6732B"/>
    <w:rsid w:val="00A7028A"/>
    <w:rsid w:val="00A97633"/>
    <w:rsid w:val="00AA3FF5"/>
    <w:rsid w:val="00AB488F"/>
    <w:rsid w:val="00AE7F86"/>
    <w:rsid w:val="00B322D3"/>
    <w:rsid w:val="00B51333"/>
    <w:rsid w:val="00B52B40"/>
    <w:rsid w:val="00B729CA"/>
    <w:rsid w:val="00B8090C"/>
    <w:rsid w:val="00B8275C"/>
    <w:rsid w:val="00B875CC"/>
    <w:rsid w:val="00BD2696"/>
    <w:rsid w:val="00BE6E20"/>
    <w:rsid w:val="00BE6E82"/>
    <w:rsid w:val="00C25E89"/>
    <w:rsid w:val="00C30E11"/>
    <w:rsid w:val="00C35FB5"/>
    <w:rsid w:val="00C4219E"/>
    <w:rsid w:val="00C6069B"/>
    <w:rsid w:val="00CA2405"/>
    <w:rsid w:val="00CC2180"/>
    <w:rsid w:val="00CE0371"/>
    <w:rsid w:val="00D027B0"/>
    <w:rsid w:val="00D02EED"/>
    <w:rsid w:val="00D107DB"/>
    <w:rsid w:val="00D27FEC"/>
    <w:rsid w:val="00D329A1"/>
    <w:rsid w:val="00D33F45"/>
    <w:rsid w:val="00D4657C"/>
    <w:rsid w:val="00D50869"/>
    <w:rsid w:val="00D53B30"/>
    <w:rsid w:val="00D7792A"/>
    <w:rsid w:val="00DA7BEA"/>
    <w:rsid w:val="00DC2E57"/>
    <w:rsid w:val="00DC74F7"/>
    <w:rsid w:val="00DD08C8"/>
    <w:rsid w:val="00DE0005"/>
    <w:rsid w:val="00E06B70"/>
    <w:rsid w:val="00E37869"/>
    <w:rsid w:val="00E43564"/>
    <w:rsid w:val="00E53086"/>
    <w:rsid w:val="00E75EBE"/>
    <w:rsid w:val="00EE0BED"/>
    <w:rsid w:val="00EE7CED"/>
    <w:rsid w:val="00F06BD8"/>
    <w:rsid w:val="00F21205"/>
    <w:rsid w:val="00F364C3"/>
    <w:rsid w:val="00F37789"/>
    <w:rsid w:val="00F419D8"/>
    <w:rsid w:val="00F44E1A"/>
    <w:rsid w:val="00F62B17"/>
    <w:rsid w:val="00F84346"/>
    <w:rsid w:val="00FB2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CE86F-6780-45C9-B93E-8B79C6D2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E5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C2E57"/>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4">
    <w:name w:val="Основной текст Знак"/>
    <w:basedOn w:val="a0"/>
    <w:link w:val="a3"/>
    <w:uiPriority w:val="99"/>
    <w:rsid w:val="00DC2E57"/>
    <w:rPr>
      <w:rFonts w:ascii="Times New Roman" w:eastAsia="Times New Roman" w:hAnsi="Times New Roman" w:cs="Times New Roman"/>
      <w:sz w:val="28"/>
      <w:szCs w:val="28"/>
      <w:lang w:val="uk-UA"/>
    </w:rPr>
  </w:style>
  <w:style w:type="paragraph" w:styleId="a5">
    <w:name w:val="List Paragraph"/>
    <w:basedOn w:val="a"/>
    <w:uiPriority w:val="99"/>
    <w:qFormat/>
    <w:rsid w:val="00DC2E57"/>
    <w:pPr>
      <w:spacing w:after="200" w:line="276" w:lineRule="auto"/>
      <w:ind w:left="720"/>
      <w:contextualSpacing/>
    </w:pPr>
    <w:rPr>
      <w:rFonts w:eastAsia="Times New Roman"/>
      <w:lang w:eastAsia="ru-RU"/>
    </w:rPr>
  </w:style>
  <w:style w:type="character" w:styleId="a6">
    <w:name w:val="Hyperlink"/>
    <w:basedOn w:val="a0"/>
    <w:uiPriority w:val="99"/>
    <w:unhideWhenUsed/>
    <w:rsid w:val="00DC2E57"/>
    <w:rPr>
      <w:color w:val="0000FF" w:themeColor="hyperlink"/>
      <w:u w:val="single"/>
    </w:rPr>
  </w:style>
  <w:style w:type="paragraph" w:customStyle="1" w:styleId="Default">
    <w:name w:val="Default"/>
    <w:uiPriority w:val="99"/>
    <w:rsid w:val="00DC2E5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DC2E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2E57"/>
    <w:pPr>
      <w:widowControl w:val="0"/>
      <w:autoSpaceDE w:val="0"/>
      <w:autoSpaceDN w:val="0"/>
      <w:spacing w:after="0" w:line="240" w:lineRule="auto"/>
    </w:pPr>
    <w:rPr>
      <w:rFonts w:ascii="Times New Roman" w:eastAsia="Times New Roman" w:hAnsi="Times New Roman"/>
      <w:lang w:val="uk-UA" w:eastAsia="uk-UA" w:bidi="uk-UA"/>
    </w:rPr>
  </w:style>
  <w:style w:type="paragraph" w:styleId="a7">
    <w:name w:val="Normal (Web)"/>
    <w:basedOn w:val="a"/>
    <w:uiPriority w:val="99"/>
    <w:unhideWhenUsed/>
    <w:rsid w:val="00B52B40"/>
    <w:pPr>
      <w:spacing w:before="100" w:beforeAutospacing="1" w:after="100" w:afterAutospacing="1" w:line="240" w:lineRule="auto"/>
    </w:pPr>
    <w:rPr>
      <w:rFonts w:ascii="Times New Roman" w:eastAsia="Times New Roman" w:hAnsi="Times New Roman"/>
      <w:sz w:val="24"/>
      <w:szCs w:val="24"/>
      <w:lang w:val="en-US"/>
    </w:rPr>
  </w:style>
  <w:style w:type="paragraph" w:styleId="a8">
    <w:name w:val="Balloon Text"/>
    <w:basedOn w:val="a"/>
    <w:link w:val="a9"/>
    <w:uiPriority w:val="99"/>
    <w:semiHidden/>
    <w:unhideWhenUsed/>
    <w:rsid w:val="00820F8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20F84"/>
    <w:rPr>
      <w:rFonts w:ascii="Segoe UI" w:eastAsia="Calibri" w:hAnsi="Segoe UI" w:cs="Segoe UI"/>
      <w:sz w:val="18"/>
      <w:szCs w:val="18"/>
    </w:rPr>
  </w:style>
  <w:style w:type="paragraph" w:customStyle="1" w:styleId="1">
    <w:name w:val="Абзац списка1"/>
    <w:basedOn w:val="a"/>
    <w:uiPriority w:val="99"/>
    <w:qFormat/>
    <w:rsid w:val="00D02EED"/>
    <w:pPr>
      <w:widowControl w:val="0"/>
      <w:autoSpaceDE w:val="0"/>
      <w:autoSpaceDN w:val="0"/>
      <w:spacing w:after="0" w:line="240" w:lineRule="auto"/>
      <w:ind w:left="720"/>
      <w:contextualSpacing/>
    </w:pPr>
    <w:rPr>
      <w:rFonts w:ascii="Times New Roman" w:eastAsia="Times New Roman" w:hAnsi="Times New Roman"/>
      <w:lang w:val="en-US"/>
    </w:rPr>
  </w:style>
  <w:style w:type="paragraph" w:styleId="aa">
    <w:name w:val="Body Text Indent"/>
    <w:basedOn w:val="a"/>
    <w:link w:val="ab"/>
    <w:uiPriority w:val="99"/>
    <w:semiHidden/>
    <w:unhideWhenUsed/>
    <w:rsid w:val="0063764A"/>
    <w:pPr>
      <w:spacing w:after="120"/>
      <w:ind w:left="283"/>
    </w:pPr>
  </w:style>
  <w:style w:type="character" w:customStyle="1" w:styleId="ab">
    <w:name w:val="Основной текст с отступом Знак"/>
    <w:basedOn w:val="a0"/>
    <w:link w:val="aa"/>
    <w:uiPriority w:val="99"/>
    <w:semiHidden/>
    <w:rsid w:val="0063764A"/>
    <w:rPr>
      <w:rFonts w:ascii="Calibri" w:eastAsia="Calibri" w:hAnsi="Calibri" w:cs="Times New Roman"/>
    </w:rPr>
  </w:style>
  <w:style w:type="paragraph" w:customStyle="1" w:styleId="2">
    <w:name w:val="Абзац списка2"/>
    <w:basedOn w:val="a"/>
    <w:rsid w:val="0063764A"/>
    <w:pPr>
      <w:spacing w:after="200" w:line="276" w:lineRule="auto"/>
      <w:ind w:left="720"/>
    </w:pPr>
    <w:rPr>
      <w:rFonts w:eastAsia="Times New Roman" w:cs="Calibri"/>
      <w:lang w:eastAsia="ru-RU"/>
    </w:rPr>
  </w:style>
  <w:style w:type="table" w:styleId="ac">
    <w:name w:val="Table Grid"/>
    <w:basedOn w:val="a1"/>
    <w:uiPriority w:val="39"/>
    <w:rsid w:val="0054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32D6"/>
    <w:rPr>
      <w:b/>
      <w:bCs/>
    </w:rPr>
  </w:style>
  <w:style w:type="paragraph" w:customStyle="1" w:styleId="Style12">
    <w:name w:val="Style12"/>
    <w:basedOn w:val="a"/>
    <w:uiPriority w:val="99"/>
    <w:rsid w:val="00BE6E2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8">
    <w:name w:val="Font Style58"/>
    <w:rsid w:val="00BE6E20"/>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968479">
      <w:bodyDiv w:val="1"/>
      <w:marLeft w:val="0"/>
      <w:marRight w:val="0"/>
      <w:marTop w:val="0"/>
      <w:marBottom w:val="0"/>
      <w:divBdr>
        <w:top w:val="none" w:sz="0" w:space="0" w:color="auto"/>
        <w:left w:val="none" w:sz="0" w:space="0" w:color="auto"/>
        <w:bottom w:val="none" w:sz="0" w:space="0" w:color="auto"/>
        <w:right w:val="none" w:sz="0" w:space="0" w:color="auto"/>
      </w:divBdr>
    </w:div>
    <w:div w:id="20514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61AA-1845-4831-B0AF-B8663643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2137</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пак</cp:lastModifiedBy>
  <cp:revision>2</cp:revision>
  <cp:lastPrinted>2020-11-02T19:22:00Z</cp:lastPrinted>
  <dcterms:created xsi:type="dcterms:W3CDTF">2021-03-01T13:16:00Z</dcterms:created>
  <dcterms:modified xsi:type="dcterms:W3CDTF">2021-03-01T13:16:00Z</dcterms:modified>
</cp:coreProperties>
</file>